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2B527894" w:rsidR="001565D7" w:rsidRPr="00B266B0" w:rsidRDefault="001565D7" w:rsidP="001565D7">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B633B6">
        <w:rPr>
          <w:bCs/>
          <w:noProof w:val="0"/>
          <w:sz w:val="24"/>
          <w:szCs w:val="24"/>
        </w:rPr>
        <w:t>9</w:t>
      </w:r>
      <w:r w:rsidR="00341EDD">
        <w:rPr>
          <w:bCs/>
          <w:noProof w:val="0"/>
          <w:sz w:val="24"/>
          <w:szCs w:val="24"/>
        </w:rPr>
        <w:t>bis</w:t>
      </w:r>
      <w:r w:rsidR="00813328">
        <w:rPr>
          <w:bCs/>
          <w:noProof w:val="0"/>
          <w:sz w:val="24"/>
          <w:szCs w:val="24"/>
        </w:rPr>
        <w:t xml:space="preserve"> </w:t>
      </w:r>
      <w:r w:rsidR="00813328" w:rsidRPr="00844D24">
        <w:rPr>
          <w:sz w:val="24"/>
          <w:lang w:eastAsia="zh-CN"/>
        </w:rPr>
        <w:t>Electronic</w:t>
      </w:r>
      <w:r w:rsidRPr="00B266B0">
        <w:rPr>
          <w:bCs/>
          <w:noProof w:val="0"/>
          <w:sz w:val="24"/>
          <w:szCs w:val="24"/>
        </w:rPr>
        <w:tab/>
      </w:r>
      <w:r w:rsidR="00135F5A" w:rsidRPr="00B266B0">
        <w:rPr>
          <w:rFonts w:hint="eastAsia"/>
          <w:bCs/>
          <w:noProof w:val="0"/>
          <w:sz w:val="24"/>
          <w:szCs w:val="24"/>
        </w:rPr>
        <w:t>R</w:t>
      </w:r>
      <w:r w:rsidR="00135F5A" w:rsidRPr="00B266B0">
        <w:rPr>
          <w:bCs/>
          <w:noProof w:val="0"/>
          <w:sz w:val="24"/>
          <w:szCs w:val="24"/>
        </w:rPr>
        <w:t>2</w:t>
      </w:r>
      <w:r w:rsidR="00135F5A" w:rsidRPr="00B266B0">
        <w:rPr>
          <w:rFonts w:hint="eastAsia"/>
          <w:bCs/>
          <w:noProof w:val="0"/>
          <w:sz w:val="24"/>
          <w:szCs w:val="24"/>
        </w:rPr>
        <w:t>-</w:t>
      </w:r>
      <w:r w:rsidR="00341EDD">
        <w:rPr>
          <w:bCs/>
          <w:noProof w:val="0"/>
          <w:sz w:val="24"/>
          <w:szCs w:val="24"/>
        </w:rPr>
        <w:t>22</w:t>
      </w:r>
      <w:r w:rsidR="009B70A0">
        <w:rPr>
          <w:bCs/>
          <w:noProof w:val="0"/>
          <w:sz w:val="24"/>
          <w:szCs w:val="24"/>
          <w:lang w:eastAsia="zh-CN"/>
        </w:rPr>
        <w:t>10421</w:t>
      </w:r>
    </w:p>
    <w:p w14:paraId="21A7F90A" w14:textId="2B7F0A3A" w:rsidR="001565D7" w:rsidRPr="00BF3304" w:rsidRDefault="002C24F1" w:rsidP="001565D7">
      <w:pPr>
        <w:pStyle w:val="a3"/>
        <w:tabs>
          <w:tab w:val="right" w:pos="9639"/>
        </w:tabs>
        <w:rPr>
          <w:b w:val="0"/>
          <w:bCs/>
          <w:i/>
          <w:sz w:val="24"/>
          <w:szCs w:val="24"/>
          <w:lang w:eastAsia="zh-CN"/>
        </w:rPr>
      </w:pPr>
      <w:r>
        <w:rPr>
          <w:bCs/>
          <w:noProof w:val="0"/>
          <w:sz w:val="24"/>
          <w:szCs w:val="24"/>
        </w:rPr>
        <w:t>Online</w:t>
      </w:r>
      <w:r w:rsidR="00B16D60" w:rsidRPr="00844D24">
        <w:rPr>
          <w:bCs/>
          <w:noProof w:val="0"/>
          <w:sz w:val="24"/>
          <w:szCs w:val="24"/>
        </w:rPr>
        <w:t xml:space="preserve">, </w:t>
      </w:r>
      <w:r w:rsidR="00341EDD">
        <w:rPr>
          <w:bCs/>
          <w:noProof w:val="0"/>
          <w:sz w:val="24"/>
          <w:szCs w:val="24"/>
          <w:lang w:eastAsia="zh-CN"/>
        </w:rPr>
        <w:t xml:space="preserve">October </w:t>
      </w:r>
      <w:r w:rsidR="00C224C2">
        <w:rPr>
          <w:bCs/>
          <w:noProof w:val="0"/>
          <w:sz w:val="24"/>
          <w:szCs w:val="24"/>
          <w:lang w:eastAsia="zh-CN"/>
        </w:rPr>
        <w:t>1</w:t>
      </w:r>
      <w:r w:rsidR="00341EDD">
        <w:rPr>
          <w:bCs/>
          <w:noProof w:val="0"/>
          <w:sz w:val="24"/>
          <w:szCs w:val="24"/>
          <w:lang w:eastAsia="zh-CN"/>
        </w:rPr>
        <w:t>0</w:t>
      </w:r>
      <w:r w:rsidR="00B16D60" w:rsidRPr="00803361">
        <w:rPr>
          <w:bCs/>
          <w:noProof w:val="0"/>
          <w:sz w:val="24"/>
          <w:szCs w:val="24"/>
        </w:rPr>
        <w:t xml:space="preserve"> – </w:t>
      </w:r>
      <w:r w:rsidR="00341EDD">
        <w:rPr>
          <w:bCs/>
          <w:noProof w:val="0"/>
          <w:sz w:val="24"/>
          <w:szCs w:val="24"/>
        </w:rPr>
        <w:t>19</w:t>
      </w:r>
      <w:r w:rsidR="00B16D60" w:rsidRPr="00803361">
        <w:rPr>
          <w:bCs/>
          <w:noProof w:val="0"/>
          <w:sz w:val="24"/>
          <w:szCs w:val="24"/>
        </w:rPr>
        <w:t>, 202</w:t>
      </w:r>
      <w:r w:rsidR="00610AA6" w:rsidRPr="00803361">
        <w:rPr>
          <w:bCs/>
          <w:noProof w:val="0"/>
          <w:sz w:val="24"/>
          <w:szCs w:val="24"/>
        </w:rPr>
        <w:t>2</w:t>
      </w:r>
      <w:r w:rsidR="001565D7" w:rsidRPr="00844D24">
        <w:rPr>
          <w:noProof w:val="0"/>
          <w:sz w:val="24"/>
          <w:szCs w:val="24"/>
          <w:lang w:eastAsia="zh-CN"/>
        </w:rPr>
        <w:tab/>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p>
    <w:p w14:paraId="1FED36CE" w14:textId="0851B1B3" w:rsidR="001565D7" w:rsidRPr="002A1A54"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633B6">
        <w:rPr>
          <w:rFonts w:cs="Arial"/>
          <w:b/>
          <w:bCs/>
          <w:sz w:val="24"/>
          <w:lang w:eastAsia="ja-JP"/>
        </w:rPr>
        <w:t>8</w:t>
      </w:r>
      <w:r>
        <w:rPr>
          <w:rFonts w:cs="Arial"/>
          <w:b/>
          <w:bCs/>
          <w:sz w:val="24"/>
          <w:lang w:eastAsia="ja-JP"/>
        </w:rPr>
        <w:t>.</w:t>
      </w:r>
      <w:r w:rsidR="00B633B6">
        <w:rPr>
          <w:rFonts w:cs="Arial"/>
          <w:b/>
          <w:bCs/>
          <w:sz w:val="24"/>
          <w:lang w:eastAsia="ja-JP"/>
        </w:rPr>
        <w:t>1</w:t>
      </w:r>
      <w:r w:rsidR="001F36D8">
        <w:rPr>
          <w:rFonts w:cs="Arial"/>
          <w:b/>
          <w:bCs/>
          <w:sz w:val="24"/>
          <w:lang w:eastAsia="ja-JP"/>
        </w:rPr>
        <w:t>7</w:t>
      </w:r>
      <w:r w:rsidR="002A1A54" w:rsidRPr="002A1A54">
        <w:rPr>
          <w:rFonts w:cs="Arial" w:hint="eastAsia"/>
          <w:b/>
          <w:bCs/>
          <w:sz w:val="24"/>
          <w:lang w:eastAsia="ja-JP"/>
        </w:rPr>
        <w:t>.</w:t>
      </w:r>
      <w:r w:rsidR="002A1A54" w:rsidRPr="002A1A54">
        <w:rPr>
          <w:rFonts w:cs="Arial"/>
          <w:b/>
          <w:bCs/>
          <w:sz w:val="24"/>
          <w:lang w:eastAsia="ja-JP"/>
        </w:rPr>
        <w:t>2.1</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1C7B799E"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05136">
        <w:rPr>
          <w:rFonts w:ascii="Arial" w:hAnsi="Arial" w:cs="Arial"/>
          <w:b/>
          <w:bCs/>
          <w:sz w:val="24"/>
        </w:rPr>
        <w:t>e</w:t>
      </w:r>
      <w:r w:rsidR="00824B2A">
        <w:rPr>
          <w:rFonts w:ascii="Arial" w:hAnsi="Arial" w:cs="Arial"/>
          <w:b/>
          <w:bCs/>
          <w:sz w:val="24"/>
        </w:rPr>
        <w:t>MUSIM</w:t>
      </w:r>
      <w:r w:rsidR="00805136">
        <w:rPr>
          <w:rFonts w:ascii="Arial" w:hAnsi="Arial" w:cs="Arial"/>
          <w:b/>
          <w:bCs/>
          <w:sz w:val="24"/>
        </w:rPr>
        <w:t xml:space="preserve"> Scenarios</w:t>
      </w:r>
    </w:p>
    <w:p w14:paraId="08AAA659" w14:textId="1B976ECF"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F36D8" w:rsidRPr="001F36D8">
        <w:rPr>
          <w:rFonts w:ascii="Arial" w:hAnsi="Arial" w:cs="Arial"/>
          <w:b/>
          <w:bCs/>
          <w:sz w:val="24"/>
        </w:rPr>
        <w:t>NR_DualTxRx_MUSIM-Core</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56F73F2E" w14:textId="0847C731" w:rsidR="005F762A" w:rsidRPr="00352D25" w:rsidRDefault="00810ACC" w:rsidP="005F762A">
      <w:pPr>
        <w:overflowPunct/>
        <w:autoSpaceDE/>
        <w:autoSpaceDN/>
        <w:adjustRightInd/>
        <w:spacing w:after="160" w:line="259" w:lineRule="auto"/>
        <w:jc w:val="both"/>
        <w:textAlignment w:val="auto"/>
        <w:rPr>
          <w:sz w:val="21"/>
          <w:szCs w:val="21"/>
          <w:lang w:val="fr-FR" w:eastAsia="zh-CN"/>
        </w:rPr>
      </w:pPr>
      <w:r w:rsidRPr="00352D25">
        <w:rPr>
          <w:sz w:val="21"/>
          <w:szCs w:val="21"/>
          <w:lang w:val="fr-FR" w:eastAsia="zh-CN"/>
        </w:rPr>
        <w:t>In the Rel-18 eMUSIM WID</w:t>
      </w:r>
      <w:r w:rsidR="005F762A" w:rsidRPr="00352D25">
        <w:rPr>
          <w:sz w:val="21"/>
          <w:szCs w:val="21"/>
          <w:lang w:val="fr-FR" w:eastAsia="zh-CN"/>
        </w:rPr>
        <w:t xml:space="preserve"> [1]</w:t>
      </w:r>
      <w:r w:rsidR="00A90CB0" w:rsidRPr="00352D25">
        <w:rPr>
          <w:sz w:val="21"/>
          <w:szCs w:val="21"/>
          <w:lang w:val="fr-FR" w:eastAsia="zh-CN"/>
        </w:rPr>
        <w:t xml:space="preserve">, </w:t>
      </w:r>
      <w:r w:rsidR="00D90E42">
        <w:rPr>
          <w:sz w:val="21"/>
          <w:szCs w:val="21"/>
          <w:lang w:val="fr-FR" w:eastAsia="zh-CN"/>
        </w:rPr>
        <w:t xml:space="preserve">one of the </w:t>
      </w:r>
      <w:r w:rsidR="00A90CB0" w:rsidRPr="00352D25">
        <w:rPr>
          <w:sz w:val="21"/>
          <w:szCs w:val="21"/>
          <w:lang w:val="fr-FR" w:eastAsia="zh-CN"/>
        </w:rPr>
        <w:t>obj</w:t>
      </w:r>
      <w:r w:rsidRPr="00352D25">
        <w:rPr>
          <w:sz w:val="21"/>
          <w:szCs w:val="21"/>
          <w:lang w:val="fr-FR" w:eastAsia="zh-CN"/>
        </w:rPr>
        <w:t xml:space="preserve">ectives </w:t>
      </w:r>
      <w:r w:rsidR="00D90E42">
        <w:rPr>
          <w:sz w:val="21"/>
          <w:szCs w:val="21"/>
          <w:lang w:val="fr-FR" w:eastAsia="zh-CN"/>
        </w:rPr>
        <w:t>is</w:t>
      </w:r>
      <w:r w:rsidR="005F762A" w:rsidRPr="00352D25">
        <w:rPr>
          <w:sz w:val="21"/>
          <w:szCs w:val="21"/>
          <w:lang w:val="fr-FR" w:eastAsia="zh-CN"/>
        </w:rPr>
        <w:t>:</w:t>
      </w:r>
      <w:r w:rsidR="00A90CB0" w:rsidRPr="00352D25">
        <w:rPr>
          <w:sz w:val="21"/>
          <w:szCs w:val="21"/>
          <w:lang w:val="fr-FR" w:eastAsia="zh-CN"/>
        </w:rPr>
        <w:t xml:space="preserve"> </w:t>
      </w:r>
    </w:p>
    <w:p w14:paraId="281D3629" w14:textId="77777777" w:rsidR="00810ACC" w:rsidRPr="00352D25" w:rsidRDefault="00810ACC" w:rsidP="00810ACC">
      <w:pPr>
        <w:spacing w:after="0"/>
        <w:ind w:leftChars="200" w:left="400"/>
        <w:rPr>
          <w:bCs/>
          <w:sz w:val="21"/>
          <w:szCs w:val="21"/>
        </w:rPr>
      </w:pPr>
      <w:r w:rsidRPr="00352D25">
        <w:rPr>
          <w:bCs/>
          <w:sz w:val="21"/>
          <w:szCs w:val="21"/>
        </w:rPr>
        <w:t>Enhancements for MUSIM procedures to operate in RRC_CONNECTED state simultaneously in NW A and NW B. [</w:t>
      </w:r>
      <w:r w:rsidRPr="00352D25">
        <w:rPr>
          <w:sz w:val="21"/>
          <w:szCs w:val="21"/>
        </w:rPr>
        <w:t>RAN2</w:t>
      </w:r>
      <w:r w:rsidRPr="00352D25">
        <w:rPr>
          <w:bCs/>
          <w:sz w:val="21"/>
          <w:szCs w:val="21"/>
        </w:rPr>
        <w:t>, RAN3, RAN4].</w:t>
      </w:r>
    </w:p>
    <w:p w14:paraId="03B39997" w14:textId="77777777" w:rsidR="00810ACC" w:rsidRPr="00352D25" w:rsidRDefault="00810ACC" w:rsidP="00810ACC">
      <w:pPr>
        <w:numPr>
          <w:ilvl w:val="0"/>
          <w:numId w:val="18"/>
        </w:numPr>
        <w:spacing w:after="0"/>
        <w:ind w:leftChars="380" w:left="1120"/>
        <w:rPr>
          <w:bCs/>
          <w:sz w:val="21"/>
          <w:szCs w:val="21"/>
        </w:rPr>
      </w:pPr>
      <w:r w:rsidRPr="00352D25">
        <w:rPr>
          <w:bCs/>
          <w:sz w:val="21"/>
          <w:szCs w:val="21"/>
        </w:rPr>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1C17EF67" w14:textId="77777777" w:rsidR="00810ACC" w:rsidRPr="00352D25" w:rsidRDefault="00810ACC" w:rsidP="00810ACC">
      <w:pPr>
        <w:numPr>
          <w:ilvl w:val="0"/>
          <w:numId w:val="18"/>
        </w:numPr>
        <w:spacing w:after="0"/>
        <w:ind w:leftChars="380" w:left="1120"/>
        <w:rPr>
          <w:bCs/>
          <w:sz w:val="21"/>
          <w:szCs w:val="21"/>
        </w:rPr>
      </w:pPr>
      <w:r w:rsidRPr="00352D25">
        <w:rPr>
          <w:sz w:val="21"/>
          <w:szCs w:val="21"/>
        </w:rPr>
        <w:t>RAT Concurrency:</w:t>
      </w:r>
      <w:r w:rsidRPr="00352D25">
        <w:rPr>
          <w:bCs/>
          <w:sz w:val="21"/>
          <w:szCs w:val="21"/>
        </w:rPr>
        <w:t xml:space="preserve"> Network A is NR SA (with CA) or NR DC. Network B can either be LTE or NR.</w:t>
      </w:r>
    </w:p>
    <w:p w14:paraId="692392AF" w14:textId="77777777" w:rsidR="00810ACC" w:rsidRPr="00352D25" w:rsidRDefault="00810ACC" w:rsidP="00810ACC">
      <w:pPr>
        <w:overflowPunct/>
        <w:autoSpaceDE/>
        <w:autoSpaceDN/>
        <w:adjustRightInd/>
        <w:spacing w:after="160" w:line="259" w:lineRule="auto"/>
        <w:ind w:leftChars="200" w:left="400"/>
        <w:jc w:val="both"/>
        <w:textAlignment w:val="auto"/>
        <w:rPr>
          <w:bCs/>
          <w:sz w:val="21"/>
          <w:szCs w:val="21"/>
        </w:rPr>
      </w:pPr>
      <w:r w:rsidRPr="00352D25">
        <w:rPr>
          <w:sz w:val="21"/>
          <w:szCs w:val="21"/>
        </w:rPr>
        <w:t>Applicable UE architecture:</w:t>
      </w:r>
      <w:r w:rsidRPr="00352D25">
        <w:rPr>
          <w:bCs/>
          <w:sz w:val="21"/>
          <w:szCs w:val="21"/>
        </w:rPr>
        <w:t xml:space="preserve"> Dual-RX/Dual-TX UE</w:t>
      </w:r>
    </w:p>
    <w:p w14:paraId="08B89DCB" w14:textId="73D5462F" w:rsidR="00E96826" w:rsidRPr="00352D25" w:rsidRDefault="00350263" w:rsidP="00810ACC">
      <w:pPr>
        <w:overflowPunct/>
        <w:autoSpaceDE/>
        <w:autoSpaceDN/>
        <w:adjustRightInd/>
        <w:spacing w:after="160" w:line="259" w:lineRule="auto"/>
        <w:jc w:val="both"/>
        <w:textAlignment w:val="auto"/>
        <w:rPr>
          <w:sz w:val="21"/>
          <w:szCs w:val="21"/>
        </w:rPr>
      </w:pPr>
      <w:r w:rsidRPr="00352D25">
        <w:rPr>
          <w:sz w:val="21"/>
          <w:szCs w:val="21"/>
        </w:rPr>
        <w:t>In this discussion paper</w:t>
      </w:r>
      <w:r w:rsidR="00D156E7" w:rsidRPr="00352D25">
        <w:rPr>
          <w:sz w:val="21"/>
          <w:szCs w:val="21"/>
        </w:rPr>
        <w:t>,</w:t>
      </w:r>
      <w:r w:rsidRPr="00352D25">
        <w:rPr>
          <w:sz w:val="21"/>
          <w:szCs w:val="21"/>
        </w:rPr>
        <w:t xml:space="preserve"> </w:t>
      </w:r>
      <w:r w:rsidR="003D2266" w:rsidRPr="00352D25">
        <w:rPr>
          <w:sz w:val="21"/>
          <w:szCs w:val="21"/>
        </w:rPr>
        <w:t>we focus on</w:t>
      </w:r>
      <w:r w:rsidR="00805136" w:rsidRPr="00352D25">
        <w:rPr>
          <w:sz w:val="21"/>
          <w:szCs w:val="21"/>
        </w:rPr>
        <w:t xml:space="preserve"> the scenarios</w:t>
      </w:r>
      <w:r w:rsidR="00E96826" w:rsidRPr="00352D25">
        <w:rPr>
          <w:sz w:val="21"/>
          <w:szCs w:val="21"/>
        </w:rPr>
        <w:t>.</w:t>
      </w:r>
    </w:p>
    <w:p w14:paraId="13722201" w14:textId="6EC02711" w:rsidR="007C6D70" w:rsidRDefault="00AE0584" w:rsidP="007C6D70">
      <w:pPr>
        <w:pStyle w:val="1"/>
        <w:rPr>
          <w:lang w:val="en-US"/>
        </w:rPr>
      </w:pPr>
      <w:r>
        <w:rPr>
          <w:lang w:val="en-US"/>
        </w:rPr>
        <w:t>2 Discussion</w:t>
      </w:r>
    </w:p>
    <w:p w14:paraId="55B9394F" w14:textId="23CFD4E0" w:rsidR="0038022C" w:rsidRDefault="0038022C" w:rsidP="00CB76F2">
      <w:pPr>
        <w:spacing w:beforeLines="50" w:before="120"/>
        <w:rPr>
          <w:bCs/>
          <w:sz w:val="21"/>
          <w:szCs w:val="21"/>
          <w:lang w:val="en-US" w:eastAsia="zh-CN"/>
        </w:rPr>
      </w:pPr>
      <w:r>
        <w:rPr>
          <w:bCs/>
          <w:sz w:val="21"/>
          <w:szCs w:val="21"/>
          <w:lang w:val="en-US" w:eastAsia="zh-CN"/>
        </w:rPr>
        <w:t>According to the WID, what needs to</w:t>
      </w:r>
      <w:r w:rsidR="00552D77">
        <w:rPr>
          <w:bCs/>
          <w:sz w:val="21"/>
          <w:szCs w:val="21"/>
          <w:lang w:val="en-US" w:eastAsia="zh-CN"/>
        </w:rPr>
        <w:t xml:space="preserve"> be</w:t>
      </w:r>
      <w:r>
        <w:rPr>
          <w:bCs/>
          <w:sz w:val="21"/>
          <w:szCs w:val="21"/>
          <w:lang w:val="en-US" w:eastAsia="zh-CN"/>
        </w:rPr>
        <w:t xml:space="preserve"> define</w:t>
      </w:r>
      <w:r w:rsidR="00552D77">
        <w:rPr>
          <w:bCs/>
          <w:sz w:val="21"/>
          <w:szCs w:val="21"/>
          <w:lang w:val="en-US" w:eastAsia="zh-CN"/>
        </w:rPr>
        <w:t>d</w:t>
      </w:r>
      <w:r>
        <w:rPr>
          <w:bCs/>
          <w:sz w:val="21"/>
          <w:szCs w:val="21"/>
          <w:lang w:val="en-US" w:eastAsia="zh-CN"/>
        </w:rPr>
        <w:t xml:space="preserve"> is what should UE/network do to enable UE working in MUSIM </w:t>
      </w:r>
      <w:r w:rsidR="00051EE3">
        <w:rPr>
          <w:bCs/>
          <w:sz w:val="21"/>
          <w:szCs w:val="21"/>
          <w:lang w:val="en-US" w:eastAsia="zh-CN"/>
        </w:rPr>
        <w:t xml:space="preserve">(i.e., </w:t>
      </w:r>
      <w:r w:rsidR="00051EE3" w:rsidRPr="00352D25">
        <w:rPr>
          <w:bCs/>
          <w:sz w:val="21"/>
          <w:szCs w:val="21"/>
        </w:rPr>
        <w:t xml:space="preserve">operate in RRC_CONNECTED state simultaneously in </w:t>
      </w:r>
      <w:r w:rsidR="00051EE3">
        <w:rPr>
          <w:bCs/>
          <w:sz w:val="21"/>
          <w:szCs w:val="21"/>
        </w:rPr>
        <w:t xml:space="preserve">both of the network) </w:t>
      </w:r>
      <w:r>
        <w:rPr>
          <w:bCs/>
          <w:sz w:val="21"/>
          <w:szCs w:val="21"/>
          <w:lang w:val="en-US" w:eastAsia="zh-CN"/>
        </w:rPr>
        <w:t xml:space="preserve">and what should UE/network do when UE </w:t>
      </w:r>
      <w:r w:rsidR="00A53BFF">
        <w:rPr>
          <w:bCs/>
          <w:sz w:val="21"/>
          <w:szCs w:val="21"/>
          <w:lang w:val="en-US" w:eastAsia="zh-CN"/>
        </w:rPr>
        <w:t>ex</w:t>
      </w:r>
      <w:r>
        <w:rPr>
          <w:bCs/>
          <w:sz w:val="21"/>
          <w:szCs w:val="21"/>
          <w:lang w:val="en-US" w:eastAsia="zh-CN"/>
        </w:rPr>
        <w:t>it</w:t>
      </w:r>
      <w:r w:rsidR="00A53BFF">
        <w:rPr>
          <w:bCs/>
          <w:sz w:val="21"/>
          <w:szCs w:val="21"/>
          <w:lang w:val="en-US" w:eastAsia="zh-CN"/>
        </w:rPr>
        <w:t>s</w:t>
      </w:r>
      <w:r>
        <w:rPr>
          <w:bCs/>
          <w:sz w:val="21"/>
          <w:szCs w:val="21"/>
          <w:lang w:val="en-US" w:eastAsia="zh-CN"/>
        </w:rPr>
        <w:t xml:space="preserve"> MUSIM</w:t>
      </w:r>
      <w:r w:rsidR="00A53BFF">
        <w:rPr>
          <w:bCs/>
          <w:sz w:val="21"/>
          <w:szCs w:val="21"/>
          <w:lang w:val="en-US" w:eastAsia="zh-CN"/>
        </w:rPr>
        <w:t>.</w:t>
      </w:r>
    </w:p>
    <w:p w14:paraId="155B8C2B" w14:textId="6C3C59D4" w:rsidR="000D6699" w:rsidRPr="002B56E5" w:rsidRDefault="00A53BFF" w:rsidP="00CB76F2">
      <w:pPr>
        <w:spacing w:beforeLines="50" w:before="120"/>
        <w:rPr>
          <w:bCs/>
          <w:sz w:val="21"/>
          <w:szCs w:val="21"/>
          <w:lang w:val="en-US" w:eastAsia="zh-CN"/>
        </w:rPr>
      </w:pPr>
      <w:r>
        <w:rPr>
          <w:bCs/>
          <w:sz w:val="21"/>
          <w:szCs w:val="21"/>
          <w:lang w:val="en-US" w:eastAsia="zh-CN"/>
        </w:rPr>
        <w:t>Before the UE operates in RRC_CONNECTED state in both of the networks simultaneously</w:t>
      </w:r>
      <w:r w:rsidR="002B56E5" w:rsidRPr="002B56E5">
        <w:rPr>
          <w:bCs/>
          <w:sz w:val="21"/>
          <w:szCs w:val="21"/>
          <w:lang w:val="en-US" w:eastAsia="zh-CN"/>
        </w:rPr>
        <w:t>, the possible states of UE in Network A and Network B</w:t>
      </w:r>
      <w:r w:rsidR="00D239B0" w:rsidRPr="00D239B0">
        <w:rPr>
          <w:bCs/>
          <w:sz w:val="21"/>
          <w:szCs w:val="21"/>
          <w:lang w:val="en-US" w:eastAsia="zh-CN"/>
        </w:rPr>
        <w:t xml:space="preserve"> </w:t>
      </w:r>
      <w:r w:rsidR="002B56E5" w:rsidRPr="002B56E5">
        <w:rPr>
          <w:bCs/>
          <w:sz w:val="21"/>
          <w:szCs w:val="21"/>
          <w:lang w:val="en-US" w:eastAsia="zh-CN"/>
        </w:rPr>
        <w:t>are:</w:t>
      </w:r>
    </w:p>
    <w:p w14:paraId="1714FB93" w14:textId="375DCE5E" w:rsidR="00835B8F" w:rsidRDefault="00835B8F" w:rsidP="00835B8F">
      <w:pPr>
        <w:spacing w:beforeLines="50" w:before="120"/>
        <w:ind w:leftChars="200" w:left="400"/>
        <w:rPr>
          <w:bCs/>
          <w:sz w:val="21"/>
          <w:szCs w:val="21"/>
          <w:lang w:val="en-US" w:eastAsia="zh-CN"/>
        </w:rPr>
      </w:pPr>
      <w:r w:rsidRPr="004F7537">
        <w:rPr>
          <w:b/>
          <w:bCs/>
          <w:sz w:val="21"/>
          <w:szCs w:val="21"/>
          <w:lang w:val="en-US" w:eastAsia="zh-CN"/>
        </w:rPr>
        <w:t>Scenario 1</w:t>
      </w:r>
      <w:r w:rsidRPr="004F7537">
        <w:rPr>
          <w:bCs/>
          <w:sz w:val="21"/>
          <w:szCs w:val="21"/>
          <w:lang w:val="en-US" w:eastAsia="zh-CN"/>
        </w:rPr>
        <w:t>:</w:t>
      </w:r>
      <w:r>
        <w:rPr>
          <w:bCs/>
          <w:sz w:val="21"/>
          <w:szCs w:val="21"/>
          <w:lang w:val="en-US" w:eastAsia="zh-CN"/>
        </w:rPr>
        <w:t xml:space="preserve"> </w:t>
      </w:r>
      <w:r>
        <w:rPr>
          <w:rFonts w:hint="eastAsia"/>
          <w:bCs/>
          <w:sz w:val="21"/>
          <w:szCs w:val="21"/>
          <w:lang w:val="en-US" w:eastAsia="zh-CN"/>
        </w:rPr>
        <w:t>U</w:t>
      </w:r>
      <w:r>
        <w:rPr>
          <w:bCs/>
          <w:sz w:val="21"/>
          <w:szCs w:val="21"/>
          <w:lang w:val="en-US" w:eastAsia="zh-CN"/>
        </w:rPr>
        <w:t xml:space="preserve">E is in RRC Connected state in Network A and configured with </w:t>
      </w:r>
      <w:r w:rsidR="00763FAD">
        <w:rPr>
          <w:bCs/>
          <w:sz w:val="21"/>
          <w:szCs w:val="21"/>
          <w:lang w:val="en-US" w:eastAsia="zh-CN"/>
        </w:rPr>
        <w:t>activated</w:t>
      </w:r>
      <w:r>
        <w:rPr>
          <w:bCs/>
          <w:sz w:val="21"/>
          <w:szCs w:val="21"/>
          <w:lang w:val="en-US" w:eastAsia="zh-CN"/>
        </w:rPr>
        <w:t xml:space="preserve"> SCells</w:t>
      </w:r>
      <w:r w:rsidR="00763FAD">
        <w:rPr>
          <w:bCs/>
          <w:sz w:val="21"/>
          <w:szCs w:val="21"/>
          <w:lang w:val="en-US" w:eastAsia="zh-CN"/>
        </w:rPr>
        <w:t xml:space="preserve"> or SCG</w:t>
      </w:r>
      <w:r>
        <w:rPr>
          <w:bCs/>
          <w:sz w:val="21"/>
          <w:szCs w:val="21"/>
          <w:lang w:val="en-US" w:eastAsia="zh-CN"/>
        </w:rPr>
        <w:t>, UE</w:t>
      </w:r>
      <w:r w:rsidR="006E679D">
        <w:rPr>
          <w:bCs/>
          <w:sz w:val="21"/>
          <w:szCs w:val="21"/>
          <w:lang w:val="en-US" w:eastAsia="zh-CN"/>
        </w:rPr>
        <w:t xml:space="preserve"> is in RRC_IDLE or RRC_INACTIVE in network B</w:t>
      </w:r>
      <w:r w:rsidR="006E679D" w:rsidRPr="00552D77">
        <w:rPr>
          <w:bCs/>
          <w:sz w:val="21"/>
          <w:szCs w:val="21"/>
          <w:lang w:val="en-US" w:eastAsia="zh-CN"/>
        </w:rPr>
        <w:t xml:space="preserve"> and</w:t>
      </w:r>
      <w:r w:rsidRPr="00552D77">
        <w:rPr>
          <w:bCs/>
          <w:sz w:val="21"/>
          <w:szCs w:val="21"/>
          <w:lang w:val="en-US" w:eastAsia="zh-CN"/>
        </w:rPr>
        <w:t xml:space="preserve"> needs to setup/resume RRC Connection with Network B</w:t>
      </w:r>
    </w:p>
    <w:p w14:paraId="1B040215" w14:textId="7EE4C0F9" w:rsidR="00835B8F" w:rsidRPr="00552D77" w:rsidRDefault="00835B8F" w:rsidP="00835B8F">
      <w:pPr>
        <w:spacing w:beforeLines="50" w:before="120"/>
        <w:ind w:leftChars="200" w:left="400"/>
        <w:rPr>
          <w:bCs/>
          <w:sz w:val="21"/>
          <w:szCs w:val="21"/>
          <w:lang w:val="en-US" w:eastAsia="zh-CN"/>
        </w:rPr>
      </w:pPr>
      <w:r w:rsidRPr="004F7537">
        <w:rPr>
          <w:b/>
          <w:bCs/>
          <w:sz w:val="21"/>
          <w:szCs w:val="21"/>
          <w:lang w:val="en-US" w:eastAsia="zh-CN"/>
        </w:rPr>
        <w:t xml:space="preserve">Scenario </w:t>
      </w:r>
      <w:r>
        <w:rPr>
          <w:b/>
          <w:bCs/>
          <w:sz w:val="21"/>
          <w:szCs w:val="21"/>
          <w:lang w:val="en-US" w:eastAsia="zh-CN"/>
        </w:rPr>
        <w:t>2</w:t>
      </w:r>
      <w:r w:rsidRPr="004F7537">
        <w:rPr>
          <w:bCs/>
          <w:sz w:val="21"/>
          <w:szCs w:val="21"/>
          <w:lang w:val="en-US" w:eastAsia="zh-CN"/>
        </w:rPr>
        <w:t>:</w:t>
      </w:r>
      <w:r>
        <w:rPr>
          <w:bCs/>
          <w:sz w:val="21"/>
          <w:szCs w:val="21"/>
          <w:lang w:val="en-US" w:eastAsia="zh-CN"/>
        </w:rPr>
        <w:t xml:space="preserve"> </w:t>
      </w:r>
      <w:r>
        <w:rPr>
          <w:rFonts w:hint="eastAsia"/>
          <w:bCs/>
          <w:sz w:val="21"/>
          <w:szCs w:val="21"/>
          <w:lang w:val="en-US" w:eastAsia="zh-CN"/>
        </w:rPr>
        <w:t>U</w:t>
      </w:r>
      <w:r>
        <w:rPr>
          <w:bCs/>
          <w:sz w:val="21"/>
          <w:szCs w:val="21"/>
          <w:lang w:val="en-US" w:eastAsia="zh-CN"/>
        </w:rPr>
        <w:t xml:space="preserve">E is in RRC Connected state in Network A and configured with </w:t>
      </w:r>
      <w:r w:rsidR="00763FAD">
        <w:rPr>
          <w:bCs/>
          <w:sz w:val="21"/>
          <w:szCs w:val="21"/>
          <w:lang w:val="en-US" w:eastAsia="zh-CN"/>
        </w:rPr>
        <w:t xml:space="preserve">deactivated </w:t>
      </w:r>
      <w:r>
        <w:rPr>
          <w:bCs/>
          <w:sz w:val="21"/>
          <w:szCs w:val="21"/>
          <w:lang w:val="en-US" w:eastAsia="zh-CN"/>
        </w:rPr>
        <w:t>SCells</w:t>
      </w:r>
      <w:r w:rsidR="00763FAD">
        <w:rPr>
          <w:bCs/>
          <w:sz w:val="21"/>
          <w:szCs w:val="21"/>
          <w:lang w:val="en-US" w:eastAsia="zh-CN"/>
        </w:rPr>
        <w:t xml:space="preserve"> or SCG</w:t>
      </w:r>
      <w:r w:rsidR="00051EE3">
        <w:rPr>
          <w:bCs/>
          <w:sz w:val="21"/>
          <w:szCs w:val="21"/>
          <w:lang w:val="en-US" w:eastAsia="zh-CN"/>
        </w:rPr>
        <w:t xml:space="preserve"> (or SCells or SCG is not configured)</w:t>
      </w:r>
      <w:r>
        <w:rPr>
          <w:bCs/>
          <w:sz w:val="21"/>
          <w:szCs w:val="21"/>
          <w:lang w:val="en-US" w:eastAsia="zh-CN"/>
        </w:rPr>
        <w:t>, UE</w:t>
      </w:r>
      <w:r w:rsidR="006E679D" w:rsidRPr="006E679D">
        <w:rPr>
          <w:bCs/>
          <w:sz w:val="21"/>
          <w:szCs w:val="21"/>
          <w:lang w:val="en-US" w:eastAsia="zh-CN"/>
        </w:rPr>
        <w:t xml:space="preserve"> </w:t>
      </w:r>
      <w:r w:rsidR="006E679D">
        <w:rPr>
          <w:bCs/>
          <w:sz w:val="21"/>
          <w:szCs w:val="21"/>
          <w:lang w:val="en-US" w:eastAsia="zh-CN"/>
        </w:rPr>
        <w:t>is in RRC_IDLE or RRC_INACTIVE in network B</w:t>
      </w:r>
      <w:r w:rsidR="006E679D" w:rsidRPr="00552D77">
        <w:rPr>
          <w:bCs/>
          <w:sz w:val="21"/>
          <w:szCs w:val="21"/>
          <w:lang w:val="en-US" w:eastAsia="zh-CN"/>
        </w:rPr>
        <w:t xml:space="preserve"> and</w:t>
      </w:r>
      <w:r w:rsidRPr="00552D77">
        <w:rPr>
          <w:bCs/>
          <w:sz w:val="21"/>
          <w:szCs w:val="21"/>
          <w:lang w:val="en-US" w:eastAsia="zh-CN"/>
        </w:rPr>
        <w:t xml:space="preserve"> needs to setup/resume RRC Connection with Network B</w:t>
      </w:r>
    </w:p>
    <w:p w14:paraId="1CEB90BB" w14:textId="02048016" w:rsidR="00FA3982" w:rsidRDefault="00FA3982" w:rsidP="00CB76F2">
      <w:pPr>
        <w:spacing w:beforeLines="50" w:before="120"/>
        <w:ind w:leftChars="200" w:left="400"/>
        <w:rPr>
          <w:bCs/>
          <w:sz w:val="21"/>
          <w:szCs w:val="21"/>
          <w:lang w:val="en-US" w:eastAsia="zh-CN"/>
        </w:rPr>
      </w:pPr>
      <w:r w:rsidRPr="00CB76F2">
        <w:rPr>
          <w:rFonts w:hint="eastAsia"/>
          <w:b/>
          <w:bCs/>
          <w:sz w:val="21"/>
          <w:szCs w:val="21"/>
          <w:lang w:val="en-US" w:eastAsia="zh-CN"/>
        </w:rPr>
        <w:t>Scenario</w:t>
      </w:r>
      <w:r w:rsidRPr="00CB76F2">
        <w:rPr>
          <w:b/>
          <w:bCs/>
          <w:sz w:val="21"/>
          <w:szCs w:val="21"/>
          <w:lang w:val="en-US" w:eastAsia="zh-CN"/>
        </w:rPr>
        <w:t xml:space="preserve"> </w:t>
      </w:r>
      <w:r w:rsidR="00015A89">
        <w:rPr>
          <w:b/>
          <w:bCs/>
          <w:sz w:val="21"/>
          <w:szCs w:val="21"/>
          <w:lang w:val="en-US" w:eastAsia="zh-CN"/>
        </w:rPr>
        <w:t>3</w:t>
      </w:r>
      <w:r w:rsidRPr="00CB76F2">
        <w:rPr>
          <w:rFonts w:hint="eastAsia"/>
          <w:bCs/>
          <w:sz w:val="21"/>
          <w:szCs w:val="21"/>
          <w:lang w:val="en-US" w:eastAsia="zh-CN"/>
        </w:rPr>
        <w:t>:</w:t>
      </w:r>
      <w:r w:rsidRPr="00CB76F2">
        <w:rPr>
          <w:bCs/>
          <w:sz w:val="21"/>
          <w:szCs w:val="21"/>
          <w:lang w:val="en-US" w:eastAsia="zh-CN"/>
        </w:rPr>
        <w:t xml:space="preserve"> </w:t>
      </w:r>
      <w:r w:rsidRPr="00FA3982">
        <w:rPr>
          <w:bCs/>
          <w:sz w:val="21"/>
          <w:szCs w:val="21"/>
          <w:lang w:val="en-US" w:eastAsia="zh-CN"/>
        </w:rPr>
        <w:t xml:space="preserve">UE is in </w:t>
      </w:r>
      <w:r>
        <w:rPr>
          <w:bCs/>
          <w:sz w:val="21"/>
          <w:szCs w:val="21"/>
          <w:lang w:val="en-US" w:eastAsia="zh-CN"/>
        </w:rPr>
        <w:t>RRC Connected state in Network B</w:t>
      </w:r>
      <w:r w:rsidR="008D53D4">
        <w:rPr>
          <w:bCs/>
          <w:sz w:val="21"/>
          <w:szCs w:val="21"/>
          <w:lang w:val="en-US" w:eastAsia="zh-CN"/>
        </w:rPr>
        <w:t xml:space="preserve"> and</w:t>
      </w:r>
      <w:r w:rsidR="006E679D">
        <w:rPr>
          <w:bCs/>
          <w:sz w:val="21"/>
          <w:szCs w:val="21"/>
          <w:lang w:val="en-US" w:eastAsia="zh-CN"/>
        </w:rPr>
        <w:t xml:space="preserve"> in RRC_IDLE or RRC_INACTIVE in network A </w:t>
      </w:r>
      <w:r w:rsidR="006E679D" w:rsidRPr="00552D77">
        <w:rPr>
          <w:bCs/>
          <w:sz w:val="21"/>
          <w:szCs w:val="21"/>
          <w:lang w:val="en-US" w:eastAsia="zh-CN"/>
        </w:rPr>
        <w:t xml:space="preserve">and </w:t>
      </w:r>
      <w:r w:rsidRPr="00552D77">
        <w:rPr>
          <w:bCs/>
          <w:sz w:val="21"/>
          <w:szCs w:val="21"/>
          <w:lang w:val="en-US" w:eastAsia="zh-CN"/>
        </w:rPr>
        <w:t>needs to setup/resume RRC Connection with Network A</w:t>
      </w:r>
    </w:p>
    <w:p w14:paraId="092637D1" w14:textId="2617AFEE" w:rsidR="00292EB9" w:rsidRDefault="002D216D" w:rsidP="002D216D">
      <w:pPr>
        <w:spacing w:beforeLines="50" w:before="120"/>
        <w:rPr>
          <w:bCs/>
          <w:sz w:val="21"/>
          <w:szCs w:val="21"/>
          <w:lang w:val="en-US" w:eastAsia="zh-CN"/>
        </w:rPr>
      </w:pPr>
      <w:r w:rsidRPr="002D216D">
        <w:rPr>
          <w:bCs/>
          <w:sz w:val="21"/>
          <w:szCs w:val="21"/>
          <w:lang w:val="en-US" w:eastAsia="zh-CN"/>
        </w:rPr>
        <w:t xml:space="preserve">There is also a scenario that </w:t>
      </w:r>
      <w:r w:rsidR="00292EB9">
        <w:rPr>
          <w:bCs/>
          <w:sz w:val="21"/>
          <w:szCs w:val="21"/>
          <w:lang w:val="en-US" w:eastAsia="zh-CN"/>
        </w:rPr>
        <w:t>UE is in RRC_IDLE or RRC_INACTIVE in both of the network</w:t>
      </w:r>
      <w:r w:rsidR="0002549D">
        <w:rPr>
          <w:bCs/>
          <w:sz w:val="21"/>
          <w:szCs w:val="21"/>
          <w:lang w:val="en-US" w:eastAsia="zh-CN"/>
        </w:rPr>
        <w:t>s</w:t>
      </w:r>
      <w:r w:rsidR="00292EB9">
        <w:rPr>
          <w:bCs/>
          <w:sz w:val="21"/>
          <w:szCs w:val="21"/>
          <w:lang w:val="en-US" w:eastAsia="zh-CN"/>
        </w:rPr>
        <w:t xml:space="preserve"> and needs to setup/resume the RRC Connection with both of the network</w:t>
      </w:r>
      <w:r>
        <w:rPr>
          <w:bCs/>
          <w:sz w:val="21"/>
          <w:szCs w:val="21"/>
          <w:lang w:val="en-US" w:eastAsia="zh-CN"/>
        </w:rPr>
        <w:t>s</w:t>
      </w:r>
      <w:r w:rsidR="00292EB9">
        <w:rPr>
          <w:bCs/>
          <w:sz w:val="21"/>
          <w:szCs w:val="21"/>
          <w:lang w:val="en-US" w:eastAsia="zh-CN"/>
        </w:rPr>
        <w:t>.</w:t>
      </w:r>
      <w:r>
        <w:rPr>
          <w:bCs/>
          <w:sz w:val="21"/>
          <w:szCs w:val="21"/>
          <w:lang w:val="en-US" w:eastAsia="zh-CN"/>
        </w:rPr>
        <w:t xml:space="preserve"> For this scenario, UE may setup/resume the RRC_CONNECTION with one of the network</w:t>
      </w:r>
      <w:r w:rsidR="0002549D">
        <w:rPr>
          <w:bCs/>
          <w:sz w:val="21"/>
          <w:szCs w:val="21"/>
          <w:lang w:val="en-US" w:eastAsia="zh-CN"/>
        </w:rPr>
        <w:t>s</w:t>
      </w:r>
      <w:r>
        <w:rPr>
          <w:bCs/>
          <w:sz w:val="21"/>
          <w:szCs w:val="21"/>
          <w:lang w:val="en-US" w:eastAsia="zh-CN"/>
        </w:rPr>
        <w:t xml:space="preserve"> firstly, then this scenario becomes scenario 1/2/3. So we do not need to handle </w:t>
      </w:r>
      <w:r w:rsidR="0002549D">
        <w:rPr>
          <w:bCs/>
          <w:sz w:val="21"/>
          <w:szCs w:val="21"/>
          <w:lang w:val="en-US" w:eastAsia="zh-CN"/>
        </w:rPr>
        <w:t>this scenario</w:t>
      </w:r>
      <w:r>
        <w:rPr>
          <w:bCs/>
          <w:sz w:val="21"/>
          <w:szCs w:val="21"/>
          <w:lang w:val="en-US" w:eastAsia="zh-CN"/>
        </w:rPr>
        <w:t xml:space="preserve"> independently. </w:t>
      </w:r>
    </w:p>
    <w:p w14:paraId="47CE8FE5" w14:textId="427F0EFE" w:rsidR="00DC3780" w:rsidRDefault="00427CE9" w:rsidP="00DC3780">
      <w:pPr>
        <w:spacing w:beforeLines="50" w:before="120"/>
        <w:rPr>
          <w:bCs/>
          <w:sz w:val="21"/>
          <w:szCs w:val="21"/>
          <w:lang w:val="en-US" w:eastAsia="zh-CN"/>
        </w:rPr>
      </w:pPr>
      <w:r>
        <w:rPr>
          <w:bCs/>
          <w:sz w:val="21"/>
          <w:szCs w:val="21"/>
          <w:lang w:val="en-US" w:eastAsia="zh-CN"/>
        </w:rPr>
        <w:lastRenderedPageBreak/>
        <w:t xml:space="preserve">When </w:t>
      </w:r>
      <w:r w:rsidR="00170E4F">
        <w:rPr>
          <w:bCs/>
          <w:sz w:val="21"/>
          <w:szCs w:val="21"/>
          <w:lang w:val="en-US" w:eastAsia="zh-CN"/>
        </w:rPr>
        <w:t>UE is in RRC_</w:t>
      </w:r>
      <w:r w:rsidR="002D216D">
        <w:rPr>
          <w:bCs/>
          <w:sz w:val="21"/>
          <w:szCs w:val="21"/>
          <w:lang w:val="en-US" w:eastAsia="zh-CN"/>
        </w:rPr>
        <w:t>C</w:t>
      </w:r>
      <w:r w:rsidR="00170E4F">
        <w:rPr>
          <w:bCs/>
          <w:sz w:val="21"/>
          <w:szCs w:val="21"/>
          <w:lang w:val="en-US" w:eastAsia="zh-CN"/>
        </w:rPr>
        <w:t>ONNECTED state in both network A and network B</w:t>
      </w:r>
      <w:r w:rsidR="004243BB">
        <w:rPr>
          <w:bCs/>
          <w:sz w:val="21"/>
          <w:szCs w:val="21"/>
          <w:lang w:val="en-US" w:eastAsia="zh-CN"/>
        </w:rPr>
        <w:t>,</w:t>
      </w:r>
      <w:r>
        <w:rPr>
          <w:bCs/>
          <w:sz w:val="21"/>
          <w:szCs w:val="21"/>
          <w:lang w:val="en-US" w:eastAsia="zh-CN"/>
        </w:rPr>
        <w:t xml:space="preserve"> and</w:t>
      </w:r>
      <w:r w:rsidR="004243BB">
        <w:rPr>
          <w:bCs/>
          <w:sz w:val="21"/>
          <w:szCs w:val="21"/>
          <w:lang w:val="en-US" w:eastAsia="zh-CN"/>
        </w:rPr>
        <w:t xml:space="preserve"> o</w:t>
      </w:r>
      <w:r w:rsidR="00DC3780">
        <w:rPr>
          <w:bCs/>
          <w:sz w:val="21"/>
          <w:szCs w:val="21"/>
          <w:lang w:val="en-US" w:eastAsia="zh-CN"/>
        </w:rPr>
        <w:t xml:space="preserve">ne of the </w:t>
      </w:r>
      <w:r w:rsidR="00170E4F">
        <w:rPr>
          <w:bCs/>
          <w:sz w:val="21"/>
          <w:szCs w:val="21"/>
          <w:lang w:val="en-US" w:eastAsia="zh-CN"/>
        </w:rPr>
        <w:t xml:space="preserve">RRC </w:t>
      </w:r>
      <w:r w:rsidR="00DC3780">
        <w:rPr>
          <w:bCs/>
          <w:sz w:val="21"/>
          <w:szCs w:val="21"/>
          <w:lang w:val="en-US" w:eastAsia="zh-CN"/>
        </w:rPr>
        <w:t xml:space="preserve">connection is no </w:t>
      </w:r>
      <w:r w:rsidR="00170E4F">
        <w:rPr>
          <w:bCs/>
          <w:sz w:val="21"/>
          <w:szCs w:val="21"/>
          <w:lang w:val="en-US" w:eastAsia="zh-CN"/>
        </w:rPr>
        <w:t>more needed</w:t>
      </w:r>
      <w:r w:rsidR="0002549D">
        <w:rPr>
          <w:bCs/>
          <w:sz w:val="21"/>
          <w:szCs w:val="21"/>
          <w:lang w:val="en-US" w:eastAsia="zh-CN"/>
        </w:rPr>
        <w:t xml:space="preserve"> and will be released, </w:t>
      </w:r>
      <w:r w:rsidR="002C3E45" w:rsidRPr="002B56E5">
        <w:rPr>
          <w:bCs/>
          <w:sz w:val="21"/>
          <w:szCs w:val="21"/>
          <w:lang w:val="en-US" w:eastAsia="zh-CN"/>
        </w:rPr>
        <w:t>the possible states of UE in Network A and Network B</w:t>
      </w:r>
      <w:r w:rsidR="002C3E45" w:rsidRPr="00D239B0">
        <w:rPr>
          <w:bCs/>
          <w:sz w:val="21"/>
          <w:szCs w:val="21"/>
          <w:lang w:val="en-US" w:eastAsia="zh-CN"/>
        </w:rPr>
        <w:t xml:space="preserve"> </w:t>
      </w:r>
      <w:r w:rsidR="002C3E45" w:rsidRPr="002B56E5">
        <w:rPr>
          <w:bCs/>
          <w:sz w:val="21"/>
          <w:szCs w:val="21"/>
          <w:lang w:val="en-US" w:eastAsia="zh-CN"/>
        </w:rPr>
        <w:t>are:</w:t>
      </w:r>
    </w:p>
    <w:p w14:paraId="65FDC0F9" w14:textId="343C9347" w:rsidR="00DC3780" w:rsidRDefault="00DC3780" w:rsidP="00DC3780">
      <w:pPr>
        <w:spacing w:beforeLines="50" w:before="120"/>
        <w:ind w:leftChars="200" w:left="400"/>
        <w:rPr>
          <w:bCs/>
          <w:sz w:val="21"/>
          <w:szCs w:val="21"/>
          <w:lang w:val="en-US" w:eastAsia="zh-CN"/>
        </w:rPr>
      </w:pPr>
      <w:r w:rsidRPr="00CB76F2">
        <w:rPr>
          <w:b/>
          <w:bCs/>
          <w:sz w:val="21"/>
          <w:szCs w:val="21"/>
          <w:lang w:val="en-US" w:eastAsia="zh-CN"/>
        </w:rPr>
        <w:t xml:space="preserve">Scenario </w:t>
      </w:r>
      <w:r w:rsidR="002D216D">
        <w:rPr>
          <w:b/>
          <w:bCs/>
          <w:sz w:val="21"/>
          <w:szCs w:val="21"/>
          <w:lang w:val="en-US" w:eastAsia="zh-CN"/>
        </w:rPr>
        <w:t>4</w:t>
      </w:r>
      <w:r>
        <w:rPr>
          <w:bCs/>
          <w:sz w:val="21"/>
          <w:szCs w:val="21"/>
          <w:lang w:val="en-US" w:eastAsia="zh-CN"/>
        </w:rPr>
        <w:t xml:space="preserve">: </w:t>
      </w:r>
      <w:r>
        <w:rPr>
          <w:rFonts w:hint="eastAsia"/>
          <w:bCs/>
          <w:sz w:val="21"/>
          <w:szCs w:val="21"/>
          <w:lang w:val="en-US" w:eastAsia="zh-CN"/>
        </w:rPr>
        <w:t>U</w:t>
      </w:r>
      <w:r>
        <w:rPr>
          <w:bCs/>
          <w:sz w:val="21"/>
          <w:szCs w:val="21"/>
          <w:lang w:val="en-US" w:eastAsia="zh-CN"/>
        </w:rPr>
        <w:t xml:space="preserve">E is in RRC Connected state in </w:t>
      </w:r>
      <w:r w:rsidR="00531713">
        <w:rPr>
          <w:bCs/>
          <w:sz w:val="21"/>
          <w:szCs w:val="21"/>
          <w:lang w:val="en-US" w:eastAsia="zh-CN"/>
        </w:rPr>
        <w:t xml:space="preserve">both </w:t>
      </w:r>
      <w:r>
        <w:rPr>
          <w:bCs/>
          <w:sz w:val="21"/>
          <w:szCs w:val="21"/>
          <w:lang w:val="en-US" w:eastAsia="zh-CN"/>
        </w:rPr>
        <w:t>Network A</w:t>
      </w:r>
      <w:r w:rsidR="00531713">
        <w:rPr>
          <w:bCs/>
          <w:sz w:val="21"/>
          <w:szCs w:val="21"/>
          <w:lang w:val="en-US" w:eastAsia="zh-CN"/>
        </w:rPr>
        <w:t xml:space="preserve"> and Network B initially</w:t>
      </w:r>
      <w:r>
        <w:rPr>
          <w:bCs/>
          <w:sz w:val="21"/>
          <w:szCs w:val="21"/>
          <w:lang w:val="en-US" w:eastAsia="zh-CN"/>
        </w:rPr>
        <w:t xml:space="preserve">, </w:t>
      </w:r>
      <w:r w:rsidR="00EC03BF">
        <w:rPr>
          <w:bCs/>
          <w:sz w:val="21"/>
          <w:szCs w:val="21"/>
          <w:lang w:val="en-US" w:eastAsia="zh-CN"/>
        </w:rPr>
        <w:t>the</w:t>
      </w:r>
      <w:r>
        <w:rPr>
          <w:bCs/>
          <w:sz w:val="21"/>
          <w:szCs w:val="21"/>
          <w:lang w:val="en-US" w:eastAsia="zh-CN"/>
        </w:rPr>
        <w:t xml:space="preserve"> RRC Connection with Network B</w:t>
      </w:r>
      <w:r w:rsidR="00EC03BF">
        <w:rPr>
          <w:bCs/>
          <w:sz w:val="21"/>
          <w:szCs w:val="21"/>
          <w:lang w:val="en-US" w:eastAsia="zh-CN"/>
        </w:rPr>
        <w:t xml:space="preserve"> is released</w:t>
      </w:r>
    </w:p>
    <w:p w14:paraId="52E1020C" w14:textId="53F69EB3" w:rsidR="00DC3780" w:rsidRDefault="00DC3780" w:rsidP="00DC3780">
      <w:pPr>
        <w:spacing w:beforeLines="50" w:before="120"/>
        <w:ind w:leftChars="200" w:left="400"/>
        <w:rPr>
          <w:bCs/>
          <w:sz w:val="21"/>
          <w:szCs w:val="21"/>
          <w:lang w:val="en-US" w:eastAsia="zh-CN"/>
        </w:rPr>
      </w:pPr>
      <w:r w:rsidRPr="00CB76F2">
        <w:rPr>
          <w:b/>
          <w:bCs/>
          <w:sz w:val="21"/>
          <w:szCs w:val="21"/>
          <w:lang w:val="en-US" w:eastAsia="zh-CN"/>
        </w:rPr>
        <w:t xml:space="preserve">Scenario </w:t>
      </w:r>
      <w:r w:rsidR="002D216D">
        <w:rPr>
          <w:b/>
          <w:bCs/>
          <w:sz w:val="21"/>
          <w:szCs w:val="21"/>
          <w:lang w:val="en-US" w:eastAsia="zh-CN"/>
        </w:rPr>
        <w:t>5</w:t>
      </w:r>
      <w:r w:rsidRPr="00CB76F2">
        <w:rPr>
          <w:bCs/>
          <w:sz w:val="21"/>
          <w:szCs w:val="21"/>
          <w:lang w:val="en-US" w:eastAsia="zh-CN"/>
        </w:rPr>
        <w:t xml:space="preserve">: </w:t>
      </w:r>
      <w:r>
        <w:rPr>
          <w:rFonts w:hint="eastAsia"/>
          <w:bCs/>
          <w:sz w:val="21"/>
          <w:szCs w:val="21"/>
          <w:lang w:val="en-US" w:eastAsia="zh-CN"/>
        </w:rPr>
        <w:t>U</w:t>
      </w:r>
      <w:r>
        <w:rPr>
          <w:bCs/>
          <w:sz w:val="21"/>
          <w:szCs w:val="21"/>
          <w:lang w:val="en-US" w:eastAsia="zh-CN"/>
        </w:rPr>
        <w:t xml:space="preserve">E is in RRC Connected state in </w:t>
      </w:r>
      <w:r w:rsidR="00531713">
        <w:rPr>
          <w:bCs/>
          <w:sz w:val="21"/>
          <w:szCs w:val="21"/>
          <w:lang w:val="en-US" w:eastAsia="zh-CN"/>
        </w:rPr>
        <w:t>both Network A and Network B initially</w:t>
      </w:r>
      <w:r w:rsidR="00EC03BF">
        <w:rPr>
          <w:bCs/>
          <w:sz w:val="21"/>
          <w:szCs w:val="21"/>
          <w:lang w:val="en-US" w:eastAsia="zh-CN"/>
        </w:rPr>
        <w:t>, the RRC Connection with Network A is released</w:t>
      </w:r>
    </w:p>
    <w:p w14:paraId="2544B516" w14:textId="01AEA80E" w:rsidR="00704810" w:rsidRDefault="00704810" w:rsidP="00704810">
      <w:pPr>
        <w:spacing w:beforeLines="50" w:before="120"/>
        <w:rPr>
          <w:bCs/>
          <w:sz w:val="21"/>
          <w:szCs w:val="21"/>
          <w:lang w:val="en-US" w:eastAsia="zh-CN"/>
        </w:rPr>
      </w:pPr>
      <w:r>
        <w:rPr>
          <w:bCs/>
          <w:sz w:val="21"/>
          <w:szCs w:val="21"/>
          <w:lang w:val="en-US" w:eastAsia="zh-CN"/>
        </w:rPr>
        <w:t>There is also a scenario that UE is in RRC Connected state in both Network A (without DC or CA</w:t>
      </w:r>
      <w:r w:rsidR="00C7496B">
        <w:rPr>
          <w:bCs/>
          <w:sz w:val="21"/>
          <w:szCs w:val="21"/>
          <w:lang w:val="en-US" w:eastAsia="zh-CN"/>
        </w:rPr>
        <w:t xml:space="preserve"> or with deactivated SCells or SCG</w:t>
      </w:r>
      <w:r>
        <w:rPr>
          <w:bCs/>
          <w:sz w:val="21"/>
          <w:szCs w:val="21"/>
          <w:lang w:val="en-US" w:eastAsia="zh-CN"/>
        </w:rPr>
        <w:t>) and Network B</w:t>
      </w:r>
      <w:r w:rsidR="00C7496B">
        <w:rPr>
          <w:bCs/>
          <w:sz w:val="21"/>
          <w:szCs w:val="21"/>
          <w:lang w:val="en-US" w:eastAsia="zh-CN"/>
        </w:rPr>
        <w:t>,</w:t>
      </w:r>
      <w:r>
        <w:rPr>
          <w:bCs/>
          <w:sz w:val="21"/>
          <w:szCs w:val="21"/>
          <w:lang w:val="en-US" w:eastAsia="zh-CN"/>
        </w:rPr>
        <w:t xml:space="preserve"> </w:t>
      </w:r>
      <w:r w:rsidR="003D482F">
        <w:rPr>
          <w:bCs/>
          <w:sz w:val="21"/>
          <w:szCs w:val="21"/>
          <w:lang w:val="en-US" w:eastAsia="zh-CN"/>
        </w:rPr>
        <w:t>N</w:t>
      </w:r>
      <w:r>
        <w:rPr>
          <w:bCs/>
          <w:sz w:val="21"/>
          <w:szCs w:val="21"/>
          <w:lang w:val="en-US" w:eastAsia="zh-CN"/>
        </w:rPr>
        <w:t xml:space="preserve">etwork A </w:t>
      </w:r>
      <w:r w:rsidR="003D482F">
        <w:rPr>
          <w:bCs/>
          <w:sz w:val="21"/>
          <w:szCs w:val="21"/>
          <w:lang w:val="en-US" w:eastAsia="zh-CN"/>
        </w:rPr>
        <w:t>re</w:t>
      </w:r>
      <w:r>
        <w:rPr>
          <w:bCs/>
          <w:sz w:val="21"/>
          <w:szCs w:val="21"/>
          <w:lang w:val="en-US" w:eastAsia="zh-CN"/>
        </w:rPr>
        <w:t>configure</w:t>
      </w:r>
      <w:r w:rsidR="0098345F">
        <w:rPr>
          <w:bCs/>
          <w:sz w:val="21"/>
          <w:szCs w:val="21"/>
          <w:lang w:val="en-US" w:eastAsia="zh-CN"/>
        </w:rPr>
        <w:t>s</w:t>
      </w:r>
      <w:r>
        <w:rPr>
          <w:bCs/>
          <w:sz w:val="21"/>
          <w:szCs w:val="21"/>
          <w:lang w:val="en-US" w:eastAsia="zh-CN"/>
        </w:rPr>
        <w:t xml:space="preserve"> UE with </w:t>
      </w:r>
      <w:r w:rsidR="00C7496B">
        <w:rPr>
          <w:bCs/>
          <w:sz w:val="21"/>
          <w:szCs w:val="21"/>
          <w:lang w:val="en-US" w:eastAsia="zh-CN"/>
        </w:rPr>
        <w:t xml:space="preserve">activated SCells </w:t>
      </w:r>
      <w:r>
        <w:rPr>
          <w:bCs/>
          <w:sz w:val="21"/>
          <w:szCs w:val="21"/>
          <w:lang w:val="en-US" w:eastAsia="zh-CN"/>
        </w:rPr>
        <w:t>or SCG</w:t>
      </w:r>
      <w:r w:rsidR="00C7496B">
        <w:rPr>
          <w:bCs/>
          <w:sz w:val="21"/>
          <w:szCs w:val="21"/>
          <w:lang w:val="en-US" w:eastAsia="zh-CN"/>
        </w:rPr>
        <w:t xml:space="preserve"> or Network A activates SCells or SCG</w:t>
      </w:r>
      <w:r w:rsidR="0098345F">
        <w:rPr>
          <w:bCs/>
          <w:sz w:val="21"/>
          <w:szCs w:val="21"/>
          <w:lang w:val="en-US" w:eastAsia="zh-CN"/>
        </w:rPr>
        <w:t>:</w:t>
      </w:r>
    </w:p>
    <w:p w14:paraId="1D186E4A" w14:textId="552B9C53" w:rsidR="00DC3780" w:rsidRDefault="00DC3780" w:rsidP="00DC3780">
      <w:pPr>
        <w:spacing w:beforeLines="50" w:before="120"/>
        <w:ind w:leftChars="200" w:left="400"/>
        <w:rPr>
          <w:bCs/>
          <w:sz w:val="21"/>
          <w:szCs w:val="21"/>
          <w:lang w:val="en-US" w:eastAsia="zh-CN"/>
        </w:rPr>
      </w:pPr>
      <w:r w:rsidRPr="00CB76F2">
        <w:rPr>
          <w:b/>
          <w:bCs/>
          <w:sz w:val="21"/>
          <w:szCs w:val="21"/>
          <w:lang w:val="en-US" w:eastAsia="zh-CN"/>
        </w:rPr>
        <w:t>Scenario</w:t>
      </w:r>
      <w:r w:rsidR="0075340E">
        <w:rPr>
          <w:b/>
          <w:bCs/>
          <w:sz w:val="21"/>
          <w:szCs w:val="21"/>
          <w:lang w:val="en-US" w:eastAsia="zh-CN"/>
        </w:rPr>
        <w:t xml:space="preserve"> </w:t>
      </w:r>
      <w:r w:rsidR="002D216D">
        <w:rPr>
          <w:b/>
          <w:bCs/>
          <w:sz w:val="21"/>
          <w:szCs w:val="21"/>
          <w:lang w:val="en-US" w:eastAsia="zh-CN"/>
        </w:rPr>
        <w:t>6</w:t>
      </w:r>
      <w:r w:rsidRPr="00CB76F2">
        <w:rPr>
          <w:bCs/>
          <w:sz w:val="21"/>
          <w:szCs w:val="21"/>
          <w:lang w:val="en-US" w:eastAsia="zh-CN"/>
        </w:rPr>
        <w:t xml:space="preserve">: </w:t>
      </w:r>
      <w:r w:rsidR="00792458">
        <w:rPr>
          <w:bCs/>
          <w:sz w:val="21"/>
          <w:szCs w:val="21"/>
          <w:lang w:val="en-US" w:eastAsia="zh-CN"/>
        </w:rPr>
        <w:t>UE is in RRC Connected state in both Network A (without DC or CA or with deactivated SCells or SCG) and Network B, Network A reconfigures UE with activated SCells or SCG or Network A activates SCells or SCG.</w:t>
      </w:r>
    </w:p>
    <w:p w14:paraId="6627E8E6" w14:textId="68BB8C18" w:rsidR="00427CE9" w:rsidRDefault="00427CE9" w:rsidP="00427CE9">
      <w:pPr>
        <w:spacing w:beforeLines="50" w:before="120"/>
        <w:rPr>
          <w:bCs/>
          <w:sz w:val="21"/>
          <w:szCs w:val="21"/>
          <w:lang w:val="en-US" w:eastAsia="zh-CN"/>
        </w:rPr>
      </w:pPr>
      <w:r>
        <w:rPr>
          <w:bCs/>
          <w:sz w:val="21"/>
          <w:szCs w:val="21"/>
          <w:lang w:val="en-US" w:eastAsia="zh-CN"/>
        </w:rPr>
        <w:t xml:space="preserve">Considering that Rel-17 MUSIM only considered enhancement to NR, so for scenario </w:t>
      </w:r>
      <w:r w:rsidR="002C3E45">
        <w:rPr>
          <w:bCs/>
          <w:sz w:val="21"/>
          <w:szCs w:val="21"/>
          <w:lang w:val="en-US" w:eastAsia="zh-CN"/>
        </w:rPr>
        <w:t>3/</w:t>
      </w:r>
      <w:r w:rsidR="002D216D">
        <w:rPr>
          <w:bCs/>
          <w:sz w:val="21"/>
          <w:szCs w:val="21"/>
          <w:lang w:val="en-US" w:eastAsia="zh-CN"/>
        </w:rPr>
        <w:t>5</w:t>
      </w:r>
      <w:r w:rsidR="002C3E45">
        <w:rPr>
          <w:bCs/>
          <w:sz w:val="21"/>
          <w:szCs w:val="21"/>
          <w:lang w:val="en-US" w:eastAsia="zh-CN"/>
        </w:rPr>
        <w:t>/</w:t>
      </w:r>
      <w:r w:rsidR="002D216D">
        <w:rPr>
          <w:bCs/>
          <w:sz w:val="21"/>
          <w:szCs w:val="21"/>
          <w:lang w:val="en-US" w:eastAsia="zh-CN"/>
        </w:rPr>
        <w:t>6</w:t>
      </w:r>
      <w:r>
        <w:rPr>
          <w:bCs/>
          <w:sz w:val="21"/>
          <w:szCs w:val="21"/>
          <w:lang w:val="en-US" w:eastAsia="zh-CN"/>
        </w:rPr>
        <w:t xml:space="preserve">, we can only consider the case that Network </w:t>
      </w:r>
      <w:r>
        <w:rPr>
          <w:rFonts w:hint="eastAsia"/>
          <w:bCs/>
          <w:sz w:val="21"/>
          <w:szCs w:val="21"/>
          <w:lang w:val="en-US" w:eastAsia="zh-CN"/>
        </w:rPr>
        <w:t>B</w:t>
      </w:r>
      <w:r>
        <w:rPr>
          <w:bCs/>
          <w:sz w:val="21"/>
          <w:szCs w:val="21"/>
          <w:lang w:val="en-US" w:eastAsia="zh-CN"/>
        </w:rPr>
        <w:t xml:space="preserve"> is NR. If Network B is LTE, </w:t>
      </w:r>
      <w:r w:rsidR="002C3E45">
        <w:rPr>
          <w:bCs/>
          <w:sz w:val="21"/>
          <w:szCs w:val="21"/>
          <w:lang w:val="en-US" w:eastAsia="zh-CN"/>
        </w:rPr>
        <w:t>indicate</w:t>
      </w:r>
      <w:r w:rsidR="00144B87">
        <w:rPr>
          <w:bCs/>
          <w:sz w:val="21"/>
          <w:szCs w:val="21"/>
          <w:lang w:val="en-US" w:eastAsia="zh-CN"/>
        </w:rPr>
        <w:t>s</w:t>
      </w:r>
      <w:r w:rsidR="002C3E45">
        <w:rPr>
          <w:bCs/>
          <w:sz w:val="21"/>
          <w:szCs w:val="21"/>
          <w:lang w:val="en-US" w:eastAsia="zh-CN"/>
        </w:rPr>
        <w:t>/</w:t>
      </w:r>
      <w:r>
        <w:rPr>
          <w:bCs/>
          <w:sz w:val="21"/>
          <w:szCs w:val="21"/>
          <w:lang w:val="en-US" w:eastAsia="zh-CN"/>
        </w:rPr>
        <w:t>remov</w:t>
      </w:r>
      <w:r w:rsidR="00144B87">
        <w:rPr>
          <w:bCs/>
          <w:sz w:val="21"/>
          <w:szCs w:val="21"/>
          <w:lang w:val="en-US" w:eastAsia="zh-CN"/>
        </w:rPr>
        <w:t>es</w:t>
      </w:r>
      <w:r>
        <w:rPr>
          <w:bCs/>
          <w:sz w:val="21"/>
          <w:szCs w:val="21"/>
          <w:lang w:val="en-US" w:eastAsia="zh-CN"/>
        </w:rPr>
        <w:t xml:space="preserve"> the restriction can be fulfilled by release and re-setup the RRC connection with Network B.</w:t>
      </w:r>
      <w:r w:rsidR="00490E27">
        <w:rPr>
          <w:bCs/>
          <w:sz w:val="21"/>
          <w:szCs w:val="21"/>
          <w:lang w:val="en-US" w:eastAsia="zh-CN"/>
        </w:rPr>
        <w:t xml:space="preserve"> </w:t>
      </w:r>
      <w:r w:rsidR="000D116C">
        <w:rPr>
          <w:bCs/>
          <w:sz w:val="21"/>
          <w:szCs w:val="21"/>
          <w:lang w:val="en-US" w:eastAsia="zh-CN"/>
        </w:rPr>
        <w:t>If network B is NR, the scenario 3/5 is same as scenario 1/2/4. So it does not need to be further considered.</w:t>
      </w:r>
    </w:p>
    <w:p w14:paraId="67C96F4A" w14:textId="4096632E" w:rsidR="002D216D" w:rsidRPr="00DC3780" w:rsidRDefault="000D116C" w:rsidP="00427CE9">
      <w:pPr>
        <w:spacing w:beforeLines="50" w:before="120"/>
        <w:rPr>
          <w:bCs/>
          <w:sz w:val="21"/>
          <w:szCs w:val="21"/>
          <w:lang w:val="en-US" w:eastAsia="zh-CN"/>
        </w:rPr>
      </w:pPr>
      <w:r>
        <w:rPr>
          <w:bCs/>
          <w:sz w:val="21"/>
          <w:szCs w:val="21"/>
          <w:lang w:val="en-US" w:eastAsia="zh-CN"/>
        </w:rPr>
        <w:t>Then the</w:t>
      </w:r>
      <w:r w:rsidR="002D216D">
        <w:rPr>
          <w:bCs/>
          <w:sz w:val="21"/>
          <w:szCs w:val="21"/>
          <w:lang w:val="en-US" w:eastAsia="zh-CN"/>
        </w:rPr>
        <w:t xml:space="preserve"> scenarios mentioned above need to be further studied</w:t>
      </w:r>
      <w:r>
        <w:rPr>
          <w:bCs/>
          <w:sz w:val="21"/>
          <w:szCs w:val="21"/>
          <w:lang w:val="en-US" w:eastAsia="zh-CN"/>
        </w:rPr>
        <w:t xml:space="preserve"> includes</w:t>
      </w:r>
      <w:r w:rsidR="002D216D">
        <w:rPr>
          <w:bCs/>
          <w:sz w:val="21"/>
          <w:szCs w:val="21"/>
          <w:lang w:val="en-US" w:eastAsia="zh-CN"/>
        </w:rPr>
        <w:t>.</w:t>
      </w:r>
    </w:p>
    <w:p w14:paraId="7E51804A" w14:textId="205CFA35" w:rsidR="002B56E5" w:rsidRPr="002F1689" w:rsidRDefault="002F1689" w:rsidP="00CB76F2">
      <w:pPr>
        <w:spacing w:beforeLines="50" w:before="120"/>
        <w:rPr>
          <w:b/>
          <w:bCs/>
          <w:sz w:val="21"/>
          <w:szCs w:val="21"/>
          <w:lang w:val="en-US" w:eastAsia="zh-CN"/>
        </w:rPr>
      </w:pPr>
      <w:r w:rsidRPr="002F1689">
        <w:rPr>
          <w:b/>
          <w:bCs/>
          <w:sz w:val="21"/>
          <w:szCs w:val="21"/>
          <w:lang w:val="en-US" w:eastAsia="zh-CN"/>
        </w:rPr>
        <w:t xml:space="preserve">Proposal 1: </w:t>
      </w:r>
      <w:r w:rsidR="00605DE9">
        <w:rPr>
          <w:rFonts w:hint="eastAsia"/>
          <w:b/>
          <w:bCs/>
          <w:sz w:val="21"/>
          <w:szCs w:val="21"/>
          <w:lang w:val="en-US" w:eastAsia="zh-CN"/>
        </w:rPr>
        <w:t>T</w:t>
      </w:r>
      <w:r w:rsidRPr="002F1689">
        <w:rPr>
          <w:b/>
          <w:bCs/>
          <w:sz w:val="21"/>
          <w:szCs w:val="21"/>
          <w:lang w:val="en-US" w:eastAsia="zh-CN"/>
        </w:rPr>
        <w:t>he scenarios need to be further studied are:</w:t>
      </w:r>
      <w:r w:rsidR="00DB1D49" w:rsidRPr="002F1689">
        <w:rPr>
          <w:b/>
          <w:bCs/>
          <w:sz w:val="21"/>
          <w:szCs w:val="21"/>
          <w:lang w:val="en-US" w:eastAsia="zh-CN"/>
        </w:rPr>
        <w:t xml:space="preserve"> </w:t>
      </w:r>
    </w:p>
    <w:p w14:paraId="5E221B97" w14:textId="77777777" w:rsidR="00490E27" w:rsidRPr="00490E27" w:rsidRDefault="00490E27" w:rsidP="00490E27">
      <w:pPr>
        <w:spacing w:beforeLines="50" w:before="120"/>
        <w:ind w:leftChars="200" w:left="400"/>
        <w:rPr>
          <w:b/>
          <w:bCs/>
          <w:sz w:val="21"/>
          <w:szCs w:val="21"/>
          <w:lang w:val="en-US" w:eastAsia="zh-CN"/>
        </w:rPr>
      </w:pPr>
      <w:r w:rsidRPr="00490E27">
        <w:rPr>
          <w:b/>
          <w:bCs/>
          <w:sz w:val="21"/>
          <w:szCs w:val="21"/>
          <w:lang w:val="en-US" w:eastAsia="zh-CN"/>
        </w:rPr>
        <w:t xml:space="preserve">Scenario 1: </w:t>
      </w:r>
      <w:r w:rsidRPr="00490E27">
        <w:rPr>
          <w:rFonts w:hint="eastAsia"/>
          <w:b/>
          <w:bCs/>
          <w:sz w:val="21"/>
          <w:szCs w:val="21"/>
          <w:lang w:val="en-US" w:eastAsia="zh-CN"/>
        </w:rPr>
        <w:t>U</w:t>
      </w:r>
      <w:r w:rsidRPr="00490E27">
        <w:rPr>
          <w:b/>
          <w:bCs/>
          <w:sz w:val="21"/>
          <w:szCs w:val="21"/>
          <w:lang w:val="en-US" w:eastAsia="zh-CN"/>
        </w:rPr>
        <w:t>E is in RRC Connected state in Network A and configured with activated SCells or SCG, UE is in RRC_IDLE or RRC_INACTIVE in network B and needs to setup/resume RRC Connection with Network B</w:t>
      </w:r>
    </w:p>
    <w:p w14:paraId="5D8948DE" w14:textId="20674F46" w:rsidR="00490E27" w:rsidRPr="00490E27" w:rsidRDefault="00490E27" w:rsidP="00490E27">
      <w:pPr>
        <w:spacing w:beforeLines="50" w:before="120"/>
        <w:ind w:leftChars="200" w:left="400"/>
        <w:rPr>
          <w:b/>
          <w:bCs/>
          <w:sz w:val="21"/>
          <w:szCs w:val="21"/>
          <w:lang w:val="en-US" w:eastAsia="zh-CN"/>
        </w:rPr>
      </w:pPr>
      <w:r w:rsidRPr="00490E27">
        <w:rPr>
          <w:b/>
          <w:bCs/>
          <w:sz w:val="21"/>
          <w:szCs w:val="21"/>
          <w:lang w:val="en-US" w:eastAsia="zh-CN"/>
        </w:rPr>
        <w:t xml:space="preserve">Scenario 2: </w:t>
      </w:r>
      <w:r w:rsidRPr="00490E27">
        <w:rPr>
          <w:rFonts w:hint="eastAsia"/>
          <w:b/>
          <w:bCs/>
          <w:sz w:val="21"/>
          <w:szCs w:val="21"/>
          <w:lang w:val="en-US" w:eastAsia="zh-CN"/>
        </w:rPr>
        <w:t>U</w:t>
      </w:r>
      <w:r w:rsidRPr="00490E27">
        <w:rPr>
          <w:b/>
          <w:bCs/>
          <w:sz w:val="21"/>
          <w:szCs w:val="21"/>
          <w:lang w:val="en-US" w:eastAsia="zh-CN"/>
        </w:rPr>
        <w:t>E is in RRC Connected state in Network A and configured with deactivated SCells or SCG</w:t>
      </w:r>
      <w:r w:rsidR="00DF399E">
        <w:rPr>
          <w:b/>
          <w:bCs/>
          <w:sz w:val="21"/>
          <w:szCs w:val="21"/>
          <w:lang w:val="en-US" w:eastAsia="zh-CN"/>
        </w:rPr>
        <w:t xml:space="preserve"> </w:t>
      </w:r>
      <w:r w:rsidR="00DF399E" w:rsidRPr="00DF399E">
        <w:rPr>
          <w:b/>
          <w:bCs/>
          <w:sz w:val="21"/>
          <w:szCs w:val="21"/>
          <w:lang w:val="en-US" w:eastAsia="zh-CN"/>
        </w:rPr>
        <w:t>(or SCells or SCG is not configured)</w:t>
      </w:r>
      <w:r w:rsidRPr="00490E27">
        <w:rPr>
          <w:b/>
          <w:bCs/>
          <w:sz w:val="21"/>
          <w:szCs w:val="21"/>
          <w:lang w:val="en-US" w:eastAsia="zh-CN"/>
        </w:rPr>
        <w:t>, UE is in RRC_IDLE or RRC_INACTIVE in network B and needs to setup/resume RRC Connection with Network B</w:t>
      </w:r>
    </w:p>
    <w:p w14:paraId="384A3956" w14:textId="77777777" w:rsidR="00490E27" w:rsidRPr="00490E27" w:rsidRDefault="00490E27" w:rsidP="00490E27">
      <w:pPr>
        <w:spacing w:beforeLines="50" w:before="120"/>
        <w:ind w:leftChars="200" w:left="400"/>
        <w:rPr>
          <w:b/>
          <w:bCs/>
          <w:sz w:val="21"/>
          <w:szCs w:val="21"/>
          <w:lang w:val="en-US" w:eastAsia="zh-CN"/>
        </w:rPr>
      </w:pPr>
      <w:r w:rsidRPr="00490E27">
        <w:rPr>
          <w:b/>
          <w:bCs/>
          <w:sz w:val="21"/>
          <w:szCs w:val="21"/>
          <w:lang w:val="en-US" w:eastAsia="zh-CN"/>
        </w:rPr>
        <w:t xml:space="preserve">Scenario 4: </w:t>
      </w:r>
      <w:r w:rsidRPr="00490E27">
        <w:rPr>
          <w:rFonts w:hint="eastAsia"/>
          <w:b/>
          <w:bCs/>
          <w:sz w:val="21"/>
          <w:szCs w:val="21"/>
          <w:lang w:val="en-US" w:eastAsia="zh-CN"/>
        </w:rPr>
        <w:t>U</w:t>
      </w:r>
      <w:r w:rsidRPr="00490E27">
        <w:rPr>
          <w:b/>
          <w:bCs/>
          <w:sz w:val="21"/>
          <w:szCs w:val="21"/>
          <w:lang w:val="en-US" w:eastAsia="zh-CN"/>
        </w:rPr>
        <w:t>E is in RRC Connected state in both Network A and Network B initially, the RRC Connection with Network B is released</w:t>
      </w:r>
    </w:p>
    <w:p w14:paraId="50B7DA9A" w14:textId="7D281D2E" w:rsidR="00490E27" w:rsidRPr="00490E27" w:rsidRDefault="00490E27" w:rsidP="00490E27">
      <w:pPr>
        <w:spacing w:beforeLines="50" w:before="120"/>
        <w:ind w:leftChars="200" w:left="400"/>
        <w:rPr>
          <w:b/>
          <w:bCs/>
          <w:sz w:val="21"/>
          <w:szCs w:val="21"/>
          <w:lang w:val="en-US" w:eastAsia="zh-CN"/>
        </w:rPr>
      </w:pPr>
      <w:r w:rsidRPr="00490E27">
        <w:rPr>
          <w:b/>
          <w:bCs/>
          <w:sz w:val="21"/>
          <w:szCs w:val="21"/>
          <w:lang w:val="en-US" w:eastAsia="zh-CN"/>
        </w:rPr>
        <w:t>Scenario 6: UE is in RRC Connected state in both Network A (without DC or CA or with deactivated SCells or SCG) and Network B, Network A reconfigures UE with activated SCells or SCG or Network A activates SCells or SCG.</w:t>
      </w:r>
    </w:p>
    <w:p w14:paraId="1C69E64E" w14:textId="649A6000" w:rsidR="0019135B" w:rsidRDefault="00ED1119" w:rsidP="0019135B">
      <w:pPr>
        <w:pStyle w:val="1"/>
      </w:pPr>
      <w:r>
        <w:t>3</w:t>
      </w:r>
      <w:r w:rsidR="000522FE">
        <w:t xml:space="preserve"> </w:t>
      </w:r>
      <w:r w:rsidR="009B579D">
        <w:t>Summary</w:t>
      </w:r>
    </w:p>
    <w:p w14:paraId="109A8754" w14:textId="1615E0F6" w:rsidR="00BA09BB" w:rsidRDefault="00BA09BB" w:rsidP="00BA09BB">
      <w:pPr>
        <w:rPr>
          <w:rFonts w:eastAsiaTheme="minorEastAsia"/>
          <w:sz w:val="21"/>
          <w:lang w:eastAsia="zh-CN"/>
        </w:rPr>
      </w:pPr>
      <w:r w:rsidRPr="00BA09BB">
        <w:rPr>
          <w:rFonts w:eastAsiaTheme="minorEastAsia"/>
          <w:sz w:val="21"/>
          <w:lang w:eastAsia="zh-CN"/>
        </w:rPr>
        <w:t>In this section, we summarized our</w:t>
      </w:r>
      <w:r w:rsidR="00A97208">
        <w:rPr>
          <w:rFonts w:eastAsiaTheme="minorEastAsia"/>
          <w:sz w:val="21"/>
          <w:lang w:eastAsia="zh-CN"/>
        </w:rPr>
        <w:t xml:space="preserve"> </w:t>
      </w:r>
      <w:r w:rsidRPr="00BA09BB">
        <w:rPr>
          <w:rFonts w:eastAsiaTheme="minorEastAsia"/>
          <w:sz w:val="21"/>
          <w:lang w:eastAsia="zh-CN"/>
        </w:rPr>
        <w:t>proposal as showed below:</w:t>
      </w:r>
    </w:p>
    <w:p w14:paraId="22D86A38" w14:textId="17CEBBDF" w:rsidR="00490E27" w:rsidRPr="002F1689" w:rsidRDefault="00490E27" w:rsidP="00490E27">
      <w:pPr>
        <w:spacing w:beforeLines="50" w:before="120"/>
        <w:rPr>
          <w:b/>
          <w:bCs/>
          <w:sz w:val="21"/>
          <w:szCs w:val="21"/>
          <w:lang w:val="en-US" w:eastAsia="zh-CN"/>
        </w:rPr>
      </w:pPr>
      <w:r w:rsidRPr="002F1689">
        <w:rPr>
          <w:b/>
          <w:bCs/>
          <w:sz w:val="21"/>
          <w:szCs w:val="21"/>
          <w:lang w:val="en-US" w:eastAsia="zh-CN"/>
        </w:rPr>
        <w:t xml:space="preserve">Proposal 1: </w:t>
      </w:r>
      <w:r w:rsidR="00605DE9">
        <w:rPr>
          <w:b/>
          <w:bCs/>
          <w:sz w:val="21"/>
          <w:szCs w:val="21"/>
          <w:lang w:val="en-US" w:eastAsia="zh-CN"/>
        </w:rPr>
        <w:t>T</w:t>
      </w:r>
      <w:r w:rsidRPr="002F1689">
        <w:rPr>
          <w:b/>
          <w:bCs/>
          <w:sz w:val="21"/>
          <w:szCs w:val="21"/>
          <w:lang w:val="en-US" w:eastAsia="zh-CN"/>
        </w:rPr>
        <w:t xml:space="preserve">he scenarios need to be further studied are: </w:t>
      </w:r>
    </w:p>
    <w:p w14:paraId="636F9A91" w14:textId="77777777" w:rsidR="00490E27" w:rsidRPr="00490E27" w:rsidRDefault="00490E27" w:rsidP="00490E27">
      <w:pPr>
        <w:spacing w:beforeLines="50" w:before="120"/>
        <w:ind w:leftChars="200" w:left="400"/>
        <w:rPr>
          <w:b/>
          <w:bCs/>
          <w:sz w:val="21"/>
          <w:szCs w:val="21"/>
          <w:lang w:val="en-US" w:eastAsia="zh-CN"/>
        </w:rPr>
      </w:pPr>
      <w:r w:rsidRPr="00490E27">
        <w:rPr>
          <w:b/>
          <w:bCs/>
          <w:sz w:val="21"/>
          <w:szCs w:val="21"/>
          <w:lang w:val="en-US" w:eastAsia="zh-CN"/>
        </w:rPr>
        <w:t xml:space="preserve">Scenario 1: </w:t>
      </w:r>
      <w:r w:rsidRPr="00490E27">
        <w:rPr>
          <w:rFonts w:hint="eastAsia"/>
          <w:b/>
          <w:bCs/>
          <w:sz w:val="21"/>
          <w:szCs w:val="21"/>
          <w:lang w:val="en-US" w:eastAsia="zh-CN"/>
        </w:rPr>
        <w:t>U</w:t>
      </w:r>
      <w:r w:rsidRPr="00490E27">
        <w:rPr>
          <w:b/>
          <w:bCs/>
          <w:sz w:val="21"/>
          <w:szCs w:val="21"/>
          <w:lang w:val="en-US" w:eastAsia="zh-CN"/>
        </w:rPr>
        <w:t>E is in RRC Connected state in Network A and configured with activated SCells or SCG, UE is in RRC_IDLE or RRC_INACTIVE in network B and needs to setup/resume RRC Connection with Network B</w:t>
      </w:r>
    </w:p>
    <w:p w14:paraId="4B899DAB" w14:textId="7942E9A6" w:rsidR="00490E27" w:rsidRPr="00490E27" w:rsidRDefault="00490E27" w:rsidP="00490E27">
      <w:pPr>
        <w:spacing w:beforeLines="50" w:before="120"/>
        <w:ind w:leftChars="200" w:left="400"/>
        <w:rPr>
          <w:b/>
          <w:bCs/>
          <w:sz w:val="21"/>
          <w:szCs w:val="21"/>
          <w:lang w:val="en-US" w:eastAsia="zh-CN"/>
        </w:rPr>
      </w:pPr>
      <w:r w:rsidRPr="00490E27">
        <w:rPr>
          <w:b/>
          <w:bCs/>
          <w:sz w:val="21"/>
          <w:szCs w:val="21"/>
          <w:lang w:val="en-US" w:eastAsia="zh-CN"/>
        </w:rPr>
        <w:t xml:space="preserve">Scenario 2: </w:t>
      </w:r>
      <w:r w:rsidRPr="00490E27">
        <w:rPr>
          <w:rFonts w:hint="eastAsia"/>
          <w:b/>
          <w:bCs/>
          <w:sz w:val="21"/>
          <w:szCs w:val="21"/>
          <w:lang w:val="en-US" w:eastAsia="zh-CN"/>
        </w:rPr>
        <w:t>U</w:t>
      </w:r>
      <w:r w:rsidRPr="00490E27">
        <w:rPr>
          <w:b/>
          <w:bCs/>
          <w:sz w:val="21"/>
          <w:szCs w:val="21"/>
          <w:lang w:val="en-US" w:eastAsia="zh-CN"/>
        </w:rPr>
        <w:t xml:space="preserve">E is in RRC Connected state in Network A and configured with deactivated SCells or </w:t>
      </w:r>
      <w:bookmarkStart w:id="0" w:name="_GoBack"/>
      <w:bookmarkEnd w:id="0"/>
      <w:r w:rsidR="00C275CC" w:rsidRPr="00490E27">
        <w:rPr>
          <w:b/>
          <w:bCs/>
          <w:sz w:val="21"/>
          <w:szCs w:val="21"/>
          <w:lang w:val="en-US" w:eastAsia="zh-CN"/>
        </w:rPr>
        <w:t>SCG</w:t>
      </w:r>
      <w:r w:rsidR="00C275CC" w:rsidRPr="00DF399E">
        <w:rPr>
          <w:b/>
          <w:bCs/>
          <w:sz w:val="21"/>
          <w:szCs w:val="21"/>
          <w:lang w:val="en-US" w:eastAsia="zh-CN"/>
        </w:rPr>
        <w:t xml:space="preserve"> (</w:t>
      </w:r>
      <w:r w:rsidR="00DF399E" w:rsidRPr="00DF399E">
        <w:rPr>
          <w:b/>
          <w:bCs/>
          <w:sz w:val="21"/>
          <w:szCs w:val="21"/>
          <w:lang w:val="en-US" w:eastAsia="zh-CN"/>
        </w:rPr>
        <w:t>or SCells or SCG is not configured)</w:t>
      </w:r>
      <w:r w:rsidRPr="00490E27">
        <w:rPr>
          <w:b/>
          <w:bCs/>
          <w:sz w:val="21"/>
          <w:szCs w:val="21"/>
          <w:lang w:val="en-US" w:eastAsia="zh-CN"/>
        </w:rPr>
        <w:t>, UE is in RRC_IDLE or RRC_INACTIVE in network B and needs to setup/resume RRC Connection with Network B</w:t>
      </w:r>
    </w:p>
    <w:p w14:paraId="38986EBB" w14:textId="77777777" w:rsidR="00490E27" w:rsidRPr="00490E27" w:rsidRDefault="00490E27" w:rsidP="00490E27">
      <w:pPr>
        <w:spacing w:beforeLines="50" w:before="120"/>
        <w:ind w:leftChars="200" w:left="400"/>
        <w:rPr>
          <w:b/>
          <w:bCs/>
          <w:sz w:val="21"/>
          <w:szCs w:val="21"/>
          <w:lang w:val="en-US" w:eastAsia="zh-CN"/>
        </w:rPr>
      </w:pPr>
      <w:r w:rsidRPr="00490E27">
        <w:rPr>
          <w:b/>
          <w:bCs/>
          <w:sz w:val="21"/>
          <w:szCs w:val="21"/>
          <w:lang w:val="en-US" w:eastAsia="zh-CN"/>
        </w:rPr>
        <w:t xml:space="preserve">Scenario 4: </w:t>
      </w:r>
      <w:r w:rsidRPr="00490E27">
        <w:rPr>
          <w:rFonts w:hint="eastAsia"/>
          <w:b/>
          <w:bCs/>
          <w:sz w:val="21"/>
          <w:szCs w:val="21"/>
          <w:lang w:val="en-US" w:eastAsia="zh-CN"/>
        </w:rPr>
        <w:t>U</w:t>
      </w:r>
      <w:r w:rsidRPr="00490E27">
        <w:rPr>
          <w:b/>
          <w:bCs/>
          <w:sz w:val="21"/>
          <w:szCs w:val="21"/>
          <w:lang w:val="en-US" w:eastAsia="zh-CN"/>
        </w:rPr>
        <w:t>E is in RRC Connected state in both Network A and Network B initially, the RRC Connection with Network B is released</w:t>
      </w:r>
    </w:p>
    <w:p w14:paraId="1363F13A" w14:textId="77777777" w:rsidR="00490E27" w:rsidRPr="00490E27" w:rsidRDefault="00490E27" w:rsidP="00490E27">
      <w:pPr>
        <w:spacing w:beforeLines="50" w:before="120"/>
        <w:ind w:leftChars="200" w:left="400"/>
        <w:rPr>
          <w:b/>
          <w:bCs/>
          <w:sz w:val="21"/>
          <w:szCs w:val="21"/>
          <w:lang w:val="en-US" w:eastAsia="zh-CN"/>
        </w:rPr>
      </w:pPr>
      <w:r w:rsidRPr="00490E27">
        <w:rPr>
          <w:b/>
          <w:bCs/>
          <w:sz w:val="21"/>
          <w:szCs w:val="21"/>
          <w:lang w:val="en-US" w:eastAsia="zh-CN"/>
        </w:rPr>
        <w:lastRenderedPageBreak/>
        <w:t>Scenario 6: UE is in RRC Connected state in both Network A (without DC or CA or with deactivated SCells or SCG) and Network B, Network A reconfigures UE with activated SCells or SCG or Network A activates SCells or SCG.</w:t>
      </w:r>
    </w:p>
    <w:p w14:paraId="2CBE46EE" w14:textId="71564E68" w:rsidR="00807E80" w:rsidRDefault="00ED1119" w:rsidP="00807E80">
      <w:pPr>
        <w:pStyle w:val="1"/>
      </w:pPr>
      <w:r>
        <w:t>4</w:t>
      </w:r>
      <w:r w:rsidR="0055412E">
        <w:t xml:space="preserve"> </w:t>
      </w:r>
      <w:r w:rsidR="00807E80" w:rsidRPr="00F7753E">
        <w:t>References</w:t>
      </w:r>
    </w:p>
    <w:p w14:paraId="04648FC4" w14:textId="61C56618" w:rsidR="004C5C35" w:rsidRPr="00ED7F4D" w:rsidRDefault="00A3158D" w:rsidP="004C5C35">
      <w:pPr>
        <w:rPr>
          <w:rFonts w:eastAsia="Times New Roman"/>
          <w:sz w:val="21"/>
          <w:szCs w:val="21"/>
          <w:lang w:val="en-US"/>
        </w:rPr>
      </w:pPr>
      <w:r w:rsidRPr="008C5FFD">
        <w:rPr>
          <w:sz w:val="21"/>
          <w:szCs w:val="21"/>
        </w:rPr>
        <w:t xml:space="preserve"> </w:t>
      </w:r>
      <w:r w:rsidR="004C5C35" w:rsidRPr="008C5FFD">
        <w:rPr>
          <w:sz w:val="21"/>
          <w:szCs w:val="21"/>
        </w:rPr>
        <w:t>[</w:t>
      </w:r>
      <w:r>
        <w:rPr>
          <w:sz w:val="21"/>
          <w:szCs w:val="21"/>
        </w:rPr>
        <w:t>1</w:t>
      </w:r>
      <w:r w:rsidR="004C5C35" w:rsidRPr="008C5FFD">
        <w:rPr>
          <w:sz w:val="21"/>
          <w:szCs w:val="21"/>
        </w:rPr>
        <w:t xml:space="preserve">] </w:t>
      </w:r>
      <w:r w:rsidR="00E82328">
        <w:rPr>
          <w:rFonts w:eastAsia="Times New Roman"/>
          <w:sz w:val="21"/>
          <w:szCs w:val="21"/>
          <w:lang w:val="en-US"/>
        </w:rPr>
        <w:t>R</w:t>
      </w:r>
      <w:r w:rsidR="00810ACC">
        <w:rPr>
          <w:rFonts w:eastAsia="Times New Roman"/>
          <w:sz w:val="21"/>
          <w:szCs w:val="21"/>
          <w:lang w:val="en-US"/>
        </w:rPr>
        <w:t>P</w:t>
      </w:r>
      <w:r w:rsidR="00810ACC" w:rsidRPr="00D90E42">
        <w:rPr>
          <w:rFonts w:eastAsia="Times New Roman"/>
          <w:sz w:val="21"/>
          <w:szCs w:val="21"/>
          <w:lang w:val="en-US"/>
        </w:rPr>
        <w:t>-</w:t>
      </w:r>
      <w:r w:rsidR="00D90E42" w:rsidRPr="00D90E42">
        <w:rPr>
          <w:sz w:val="21"/>
          <w:szCs w:val="21"/>
        </w:rPr>
        <w:t xml:space="preserve"> 220955</w:t>
      </w:r>
      <w:r w:rsidR="00E82328">
        <w:rPr>
          <w:rFonts w:eastAsia="Times New Roman"/>
          <w:sz w:val="21"/>
          <w:szCs w:val="21"/>
          <w:lang w:val="en-US"/>
        </w:rPr>
        <w:t xml:space="preserve"> </w:t>
      </w:r>
      <w:bookmarkStart w:id="1" w:name="_Hlk89916202"/>
      <w:r w:rsidR="00810ACC" w:rsidRPr="00810ACC">
        <w:rPr>
          <w:rFonts w:eastAsia="Times New Roman"/>
          <w:sz w:val="21"/>
          <w:szCs w:val="21"/>
          <w:lang w:val="en-US"/>
        </w:rPr>
        <w:t xml:space="preserve">New WID on </w:t>
      </w:r>
      <w:bookmarkEnd w:id="1"/>
      <w:r w:rsidR="00566E28" w:rsidRPr="00E8714A">
        <w:rPr>
          <w:sz w:val="21"/>
          <w:szCs w:val="21"/>
        </w:rPr>
        <w:t>Dual Transmission/Reception (Tx/Rx) Multi-SIM for NR</w:t>
      </w:r>
      <w:r w:rsidR="00566E28">
        <w:rPr>
          <w:rFonts w:eastAsia="Times New Roman"/>
          <w:sz w:val="21"/>
          <w:szCs w:val="21"/>
          <w:lang w:val="en-US"/>
        </w:rPr>
        <w:t>.</w:t>
      </w:r>
    </w:p>
    <w:sectPr w:rsidR="004C5C35" w:rsidRPr="00ED7F4D"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63BBC" w14:textId="77777777" w:rsidR="00131CE4" w:rsidRDefault="00131CE4" w:rsidP="0019135B">
      <w:pPr>
        <w:spacing w:after="0"/>
      </w:pPr>
      <w:r>
        <w:separator/>
      </w:r>
    </w:p>
  </w:endnote>
  <w:endnote w:type="continuationSeparator" w:id="0">
    <w:p w14:paraId="0450E869" w14:textId="77777777" w:rsidR="00131CE4" w:rsidRDefault="00131CE4" w:rsidP="0019135B">
      <w:pPr>
        <w:spacing w:after="0"/>
      </w:pPr>
      <w:r>
        <w:continuationSeparator/>
      </w:r>
    </w:p>
  </w:endnote>
  <w:endnote w:type="continuationNotice" w:id="1">
    <w:p w14:paraId="64621930" w14:textId="77777777" w:rsidR="00131CE4" w:rsidRDefault="00131C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17530" w14:textId="77777777" w:rsidR="00131CE4" w:rsidRDefault="00131CE4" w:rsidP="0019135B">
      <w:pPr>
        <w:spacing w:after="0"/>
      </w:pPr>
      <w:r>
        <w:separator/>
      </w:r>
    </w:p>
  </w:footnote>
  <w:footnote w:type="continuationSeparator" w:id="0">
    <w:p w14:paraId="741F44EF" w14:textId="77777777" w:rsidR="00131CE4" w:rsidRDefault="00131CE4" w:rsidP="0019135B">
      <w:pPr>
        <w:spacing w:after="0"/>
      </w:pPr>
      <w:r>
        <w:continuationSeparator/>
      </w:r>
    </w:p>
  </w:footnote>
  <w:footnote w:type="continuationNotice" w:id="1">
    <w:p w14:paraId="3714C05D" w14:textId="77777777" w:rsidR="00131CE4" w:rsidRDefault="00131C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B197F"/>
    <w:multiLevelType w:val="hybridMultilevel"/>
    <w:tmpl w:val="53FA00C0"/>
    <w:lvl w:ilvl="0" w:tplc="F744B5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994C40"/>
    <w:multiLevelType w:val="hybridMultilevel"/>
    <w:tmpl w:val="F360743E"/>
    <w:lvl w:ilvl="0" w:tplc="CAB62686">
      <w:start w:val="1"/>
      <w:numFmt w:val="bullet"/>
      <w:lvlText w:val=""/>
      <w:lvlJc w:val="left"/>
      <w:pPr>
        <w:tabs>
          <w:tab w:val="num" w:pos="720"/>
        </w:tabs>
        <w:ind w:left="720" w:hanging="360"/>
      </w:pPr>
      <w:rPr>
        <w:rFonts w:ascii="Wingdings" w:hAnsi="Wingdings" w:hint="default"/>
        <w:sz w:val="11"/>
      </w:rPr>
    </w:lvl>
    <w:lvl w:ilvl="1" w:tplc="45C4F988" w:tentative="1">
      <w:start w:val="1"/>
      <w:numFmt w:val="bullet"/>
      <w:lvlText w:val=""/>
      <w:lvlJc w:val="left"/>
      <w:pPr>
        <w:tabs>
          <w:tab w:val="num" w:pos="1440"/>
        </w:tabs>
        <w:ind w:left="1440" w:hanging="360"/>
      </w:pPr>
      <w:rPr>
        <w:rFonts w:ascii="Wingdings" w:hAnsi="Wingdings" w:hint="default"/>
      </w:rPr>
    </w:lvl>
    <w:lvl w:ilvl="2" w:tplc="9572C324" w:tentative="1">
      <w:start w:val="1"/>
      <w:numFmt w:val="bullet"/>
      <w:lvlText w:val=""/>
      <w:lvlJc w:val="left"/>
      <w:pPr>
        <w:tabs>
          <w:tab w:val="num" w:pos="2160"/>
        </w:tabs>
        <w:ind w:left="2160" w:hanging="360"/>
      </w:pPr>
      <w:rPr>
        <w:rFonts w:ascii="Wingdings" w:hAnsi="Wingdings" w:hint="default"/>
      </w:rPr>
    </w:lvl>
    <w:lvl w:ilvl="3" w:tplc="CBD2BAE2" w:tentative="1">
      <w:start w:val="1"/>
      <w:numFmt w:val="bullet"/>
      <w:lvlText w:val=""/>
      <w:lvlJc w:val="left"/>
      <w:pPr>
        <w:tabs>
          <w:tab w:val="num" w:pos="2880"/>
        </w:tabs>
        <w:ind w:left="2880" w:hanging="360"/>
      </w:pPr>
      <w:rPr>
        <w:rFonts w:ascii="Wingdings" w:hAnsi="Wingdings" w:hint="default"/>
      </w:rPr>
    </w:lvl>
    <w:lvl w:ilvl="4" w:tplc="26A61096" w:tentative="1">
      <w:start w:val="1"/>
      <w:numFmt w:val="bullet"/>
      <w:lvlText w:val=""/>
      <w:lvlJc w:val="left"/>
      <w:pPr>
        <w:tabs>
          <w:tab w:val="num" w:pos="3600"/>
        </w:tabs>
        <w:ind w:left="3600" w:hanging="360"/>
      </w:pPr>
      <w:rPr>
        <w:rFonts w:ascii="Wingdings" w:hAnsi="Wingdings" w:hint="default"/>
      </w:rPr>
    </w:lvl>
    <w:lvl w:ilvl="5" w:tplc="8C7CD48C" w:tentative="1">
      <w:start w:val="1"/>
      <w:numFmt w:val="bullet"/>
      <w:lvlText w:val=""/>
      <w:lvlJc w:val="left"/>
      <w:pPr>
        <w:tabs>
          <w:tab w:val="num" w:pos="4320"/>
        </w:tabs>
        <w:ind w:left="4320" w:hanging="360"/>
      </w:pPr>
      <w:rPr>
        <w:rFonts w:ascii="Wingdings" w:hAnsi="Wingdings" w:hint="default"/>
      </w:rPr>
    </w:lvl>
    <w:lvl w:ilvl="6" w:tplc="81CE21EA" w:tentative="1">
      <w:start w:val="1"/>
      <w:numFmt w:val="bullet"/>
      <w:lvlText w:val=""/>
      <w:lvlJc w:val="left"/>
      <w:pPr>
        <w:tabs>
          <w:tab w:val="num" w:pos="5040"/>
        </w:tabs>
        <w:ind w:left="5040" w:hanging="360"/>
      </w:pPr>
      <w:rPr>
        <w:rFonts w:ascii="Wingdings" w:hAnsi="Wingdings" w:hint="default"/>
      </w:rPr>
    </w:lvl>
    <w:lvl w:ilvl="7" w:tplc="7F1267A2" w:tentative="1">
      <w:start w:val="1"/>
      <w:numFmt w:val="bullet"/>
      <w:lvlText w:val=""/>
      <w:lvlJc w:val="left"/>
      <w:pPr>
        <w:tabs>
          <w:tab w:val="num" w:pos="5760"/>
        </w:tabs>
        <w:ind w:left="5760" w:hanging="360"/>
      </w:pPr>
      <w:rPr>
        <w:rFonts w:ascii="Wingdings" w:hAnsi="Wingdings" w:hint="default"/>
      </w:rPr>
    </w:lvl>
    <w:lvl w:ilvl="8" w:tplc="4E1E423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B31C7B"/>
    <w:multiLevelType w:val="hybridMultilevel"/>
    <w:tmpl w:val="BED2F26C"/>
    <w:lvl w:ilvl="0" w:tplc="49FE12AC">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6"/>
  </w:num>
  <w:num w:numId="4">
    <w:abstractNumId w:val="11"/>
  </w:num>
  <w:num w:numId="5">
    <w:abstractNumId w:val="3"/>
  </w:num>
  <w:num w:numId="6">
    <w:abstractNumId w:val="10"/>
  </w:num>
  <w:num w:numId="7">
    <w:abstractNumId w:val="5"/>
  </w:num>
  <w:num w:numId="8">
    <w:abstractNumId w:val="10"/>
  </w:num>
  <w:num w:numId="9">
    <w:abstractNumId w:val="10"/>
  </w:num>
  <w:num w:numId="10">
    <w:abstractNumId w:val="1"/>
  </w:num>
  <w:num w:numId="11">
    <w:abstractNumId w:val="10"/>
  </w:num>
  <w:num w:numId="12">
    <w:abstractNumId w:val="8"/>
  </w:num>
  <w:num w:numId="13">
    <w:abstractNumId w:val="10"/>
  </w:num>
  <w:num w:numId="14">
    <w:abstractNumId w:val="10"/>
  </w:num>
  <w:num w:numId="15">
    <w:abstractNumId w:val="10"/>
  </w:num>
  <w:num w:numId="16">
    <w:abstractNumId w:val="10"/>
  </w:num>
  <w:num w:numId="17">
    <w:abstractNumId w:val="7"/>
  </w:num>
  <w:num w:numId="18">
    <w:abstractNumId w:val="2"/>
  </w:num>
  <w:num w:numId="1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CA0"/>
    <w:rsid w:val="00003492"/>
    <w:rsid w:val="0000507E"/>
    <w:rsid w:val="000129BC"/>
    <w:rsid w:val="000134E2"/>
    <w:rsid w:val="000140A9"/>
    <w:rsid w:val="00015228"/>
    <w:rsid w:val="00015436"/>
    <w:rsid w:val="00015A89"/>
    <w:rsid w:val="00015BA7"/>
    <w:rsid w:val="00015E15"/>
    <w:rsid w:val="000166DD"/>
    <w:rsid w:val="0001700B"/>
    <w:rsid w:val="0002018A"/>
    <w:rsid w:val="000240B3"/>
    <w:rsid w:val="0002549D"/>
    <w:rsid w:val="00026BCF"/>
    <w:rsid w:val="000326E0"/>
    <w:rsid w:val="00034792"/>
    <w:rsid w:val="000352C5"/>
    <w:rsid w:val="00040355"/>
    <w:rsid w:val="00050D43"/>
    <w:rsid w:val="00051536"/>
    <w:rsid w:val="00051EE3"/>
    <w:rsid w:val="000522FE"/>
    <w:rsid w:val="00053C75"/>
    <w:rsid w:val="00055701"/>
    <w:rsid w:val="00055B40"/>
    <w:rsid w:val="00056C02"/>
    <w:rsid w:val="000576C4"/>
    <w:rsid w:val="000577AC"/>
    <w:rsid w:val="0005794A"/>
    <w:rsid w:val="00061CA3"/>
    <w:rsid w:val="000735C2"/>
    <w:rsid w:val="00077D25"/>
    <w:rsid w:val="000805FB"/>
    <w:rsid w:val="0008166E"/>
    <w:rsid w:val="000833C2"/>
    <w:rsid w:val="00084DFC"/>
    <w:rsid w:val="00090278"/>
    <w:rsid w:val="000914CD"/>
    <w:rsid w:val="000962C2"/>
    <w:rsid w:val="000968E4"/>
    <w:rsid w:val="00096969"/>
    <w:rsid w:val="000A0E74"/>
    <w:rsid w:val="000A5EED"/>
    <w:rsid w:val="000A672E"/>
    <w:rsid w:val="000B65C4"/>
    <w:rsid w:val="000B7328"/>
    <w:rsid w:val="000B7DD9"/>
    <w:rsid w:val="000B7EEC"/>
    <w:rsid w:val="000C126B"/>
    <w:rsid w:val="000C4E43"/>
    <w:rsid w:val="000C5CEF"/>
    <w:rsid w:val="000D116C"/>
    <w:rsid w:val="000D2B04"/>
    <w:rsid w:val="000D6699"/>
    <w:rsid w:val="000E186A"/>
    <w:rsid w:val="000E1DCC"/>
    <w:rsid w:val="000E656D"/>
    <w:rsid w:val="000E6D92"/>
    <w:rsid w:val="000E7DF9"/>
    <w:rsid w:val="000F0A5D"/>
    <w:rsid w:val="000F16C8"/>
    <w:rsid w:val="000F3C05"/>
    <w:rsid w:val="000F4159"/>
    <w:rsid w:val="000F5834"/>
    <w:rsid w:val="000F5979"/>
    <w:rsid w:val="000F6C49"/>
    <w:rsid w:val="000F7D8B"/>
    <w:rsid w:val="000F7F96"/>
    <w:rsid w:val="00103BF1"/>
    <w:rsid w:val="00106A33"/>
    <w:rsid w:val="001104FD"/>
    <w:rsid w:val="00110769"/>
    <w:rsid w:val="0011489C"/>
    <w:rsid w:val="00116011"/>
    <w:rsid w:val="0011731A"/>
    <w:rsid w:val="001179FF"/>
    <w:rsid w:val="0012270A"/>
    <w:rsid w:val="00122957"/>
    <w:rsid w:val="00127CAB"/>
    <w:rsid w:val="001307BB"/>
    <w:rsid w:val="00131982"/>
    <w:rsid w:val="00131CE4"/>
    <w:rsid w:val="00135F5A"/>
    <w:rsid w:val="001445AE"/>
    <w:rsid w:val="00144B87"/>
    <w:rsid w:val="00147A09"/>
    <w:rsid w:val="001508C2"/>
    <w:rsid w:val="001520EC"/>
    <w:rsid w:val="00152A06"/>
    <w:rsid w:val="00153AAB"/>
    <w:rsid w:val="0015610B"/>
    <w:rsid w:val="001565D7"/>
    <w:rsid w:val="0015672F"/>
    <w:rsid w:val="00161EB0"/>
    <w:rsid w:val="001640E3"/>
    <w:rsid w:val="0017036D"/>
    <w:rsid w:val="00170E4F"/>
    <w:rsid w:val="00177620"/>
    <w:rsid w:val="00177FF2"/>
    <w:rsid w:val="001844FC"/>
    <w:rsid w:val="001849A8"/>
    <w:rsid w:val="00185111"/>
    <w:rsid w:val="001862C8"/>
    <w:rsid w:val="00190DCD"/>
    <w:rsid w:val="00190E91"/>
    <w:rsid w:val="001911D0"/>
    <w:rsid w:val="0019135B"/>
    <w:rsid w:val="0019161D"/>
    <w:rsid w:val="001922DB"/>
    <w:rsid w:val="0019346C"/>
    <w:rsid w:val="00193E75"/>
    <w:rsid w:val="001978B2"/>
    <w:rsid w:val="001A0B5E"/>
    <w:rsid w:val="001A529E"/>
    <w:rsid w:val="001B1342"/>
    <w:rsid w:val="001B3A18"/>
    <w:rsid w:val="001B4CF0"/>
    <w:rsid w:val="001C7C32"/>
    <w:rsid w:val="001D1440"/>
    <w:rsid w:val="001D2647"/>
    <w:rsid w:val="001D2D61"/>
    <w:rsid w:val="001D58A7"/>
    <w:rsid w:val="001D5AE9"/>
    <w:rsid w:val="001D6768"/>
    <w:rsid w:val="001E0608"/>
    <w:rsid w:val="001E0F7B"/>
    <w:rsid w:val="001E18BE"/>
    <w:rsid w:val="001E209E"/>
    <w:rsid w:val="001E2CAC"/>
    <w:rsid w:val="001E3BC2"/>
    <w:rsid w:val="001E71E6"/>
    <w:rsid w:val="001F1D66"/>
    <w:rsid w:val="001F3085"/>
    <w:rsid w:val="001F36D8"/>
    <w:rsid w:val="001F3F23"/>
    <w:rsid w:val="001F59F8"/>
    <w:rsid w:val="00200D69"/>
    <w:rsid w:val="00204F3A"/>
    <w:rsid w:val="00205325"/>
    <w:rsid w:val="0021746B"/>
    <w:rsid w:val="00222FA1"/>
    <w:rsid w:val="002241BF"/>
    <w:rsid w:val="0022545D"/>
    <w:rsid w:val="0023215D"/>
    <w:rsid w:val="00234290"/>
    <w:rsid w:val="00236C49"/>
    <w:rsid w:val="00240891"/>
    <w:rsid w:val="00240898"/>
    <w:rsid w:val="00242116"/>
    <w:rsid w:val="00243A92"/>
    <w:rsid w:val="00246D7B"/>
    <w:rsid w:val="00247F5E"/>
    <w:rsid w:val="00265269"/>
    <w:rsid w:val="00267214"/>
    <w:rsid w:val="002674DC"/>
    <w:rsid w:val="00270A19"/>
    <w:rsid w:val="002712E4"/>
    <w:rsid w:val="0027198E"/>
    <w:rsid w:val="00272457"/>
    <w:rsid w:val="00272996"/>
    <w:rsid w:val="0027676F"/>
    <w:rsid w:val="00277090"/>
    <w:rsid w:val="002843AE"/>
    <w:rsid w:val="0028665A"/>
    <w:rsid w:val="00286B3D"/>
    <w:rsid w:val="00290305"/>
    <w:rsid w:val="00292EB9"/>
    <w:rsid w:val="00294149"/>
    <w:rsid w:val="002941F6"/>
    <w:rsid w:val="0029526D"/>
    <w:rsid w:val="00296FC8"/>
    <w:rsid w:val="00297F3F"/>
    <w:rsid w:val="002A199F"/>
    <w:rsid w:val="002A1A54"/>
    <w:rsid w:val="002A56EC"/>
    <w:rsid w:val="002A58EF"/>
    <w:rsid w:val="002B025E"/>
    <w:rsid w:val="002B0CAB"/>
    <w:rsid w:val="002B15F9"/>
    <w:rsid w:val="002B2E6D"/>
    <w:rsid w:val="002B56E5"/>
    <w:rsid w:val="002C0945"/>
    <w:rsid w:val="002C13DD"/>
    <w:rsid w:val="002C1705"/>
    <w:rsid w:val="002C235D"/>
    <w:rsid w:val="002C24F1"/>
    <w:rsid w:val="002C3E45"/>
    <w:rsid w:val="002C6CDA"/>
    <w:rsid w:val="002D0BCE"/>
    <w:rsid w:val="002D2112"/>
    <w:rsid w:val="002D216D"/>
    <w:rsid w:val="002D2204"/>
    <w:rsid w:val="002D247B"/>
    <w:rsid w:val="002D31C3"/>
    <w:rsid w:val="002E2697"/>
    <w:rsid w:val="002E3B27"/>
    <w:rsid w:val="002E51F9"/>
    <w:rsid w:val="002E6308"/>
    <w:rsid w:val="002E6498"/>
    <w:rsid w:val="002F0728"/>
    <w:rsid w:val="002F14C5"/>
    <w:rsid w:val="002F1689"/>
    <w:rsid w:val="002F573B"/>
    <w:rsid w:val="002F5780"/>
    <w:rsid w:val="002F7DD1"/>
    <w:rsid w:val="003004E0"/>
    <w:rsid w:val="00300F1D"/>
    <w:rsid w:val="0030119F"/>
    <w:rsid w:val="00310170"/>
    <w:rsid w:val="00310997"/>
    <w:rsid w:val="0031134C"/>
    <w:rsid w:val="00312409"/>
    <w:rsid w:val="00312ED3"/>
    <w:rsid w:val="0031303D"/>
    <w:rsid w:val="00315296"/>
    <w:rsid w:val="00317467"/>
    <w:rsid w:val="00317C8E"/>
    <w:rsid w:val="003203F4"/>
    <w:rsid w:val="00321B8D"/>
    <w:rsid w:val="00322761"/>
    <w:rsid w:val="00325416"/>
    <w:rsid w:val="003270C2"/>
    <w:rsid w:val="00330DD7"/>
    <w:rsid w:val="00332972"/>
    <w:rsid w:val="00333B8B"/>
    <w:rsid w:val="00334612"/>
    <w:rsid w:val="003412AC"/>
    <w:rsid w:val="00341B86"/>
    <w:rsid w:val="00341EDD"/>
    <w:rsid w:val="003437DE"/>
    <w:rsid w:val="0034636F"/>
    <w:rsid w:val="00350263"/>
    <w:rsid w:val="003526E4"/>
    <w:rsid w:val="00352D25"/>
    <w:rsid w:val="00357FA9"/>
    <w:rsid w:val="003602CC"/>
    <w:rsid w:val="00361A8A"/>
    <w:rsid w:val="00362DB1"/>
    <w:rsid w:val="003650BA"/>
    <w:rsid w:val="00366880"/>
    <w:rsid w:val="003725F6"/>
    <w:rsid w:val="0037384F"/>
    <w:rsid w:val="00373B7E"/>
    <w:rsid w:val="00374093"/>
    <w:rsid w:val="00374358"/>
    <w:rsid w:val="0037462C"/>
    <w:rsid w:val="00377E04"/>
    <w:rsid w:val="0038022C"/>
    <w:rsid w:val="0038204F"/>
    <w:rsid w:val="00382917"/>
    <w:rsid w:val="00383ABD"/>
    <w:rsid w:val="00384012"/>
    <w:rsid w:val="003846E9"/>
    <w:rsid w:val="00387245"/>
    <w:rsid w:val="00390D58"/>
    <w:rsid w:val="00391289"/>
    <w:rsid w:val="00392531"/>
    <w:rsid w:val="003932C7"/>
    <w:rsid w:val="00393362"/>
    <w:rsid w:val="003A3764"/>
    <w:rsid w:val="003A5EDE"/>
    <w:rsid w:val="003B0AD2"/>
    <w:rsid w:val="003B1AED"/>
    <w:rsid w:val="003B432A"/>
    <w:rsid w:val="003B5CC7"/>
    <w:rsid w:val="003B7F9F"/>
    <w:rsid w:val="003C20A9"/>
    <w:rsid w:val="003C3588"/>
    <w:rsid w:val="003C433B"/>
    <w:rsid w:val="003C49E2"/>
    <w:rsid w:val="003C7C23"/>
    <w:rsid w:val="003D0B84"/>
    <w:rsid w:val="003D2266"/>
    <w:rsid w:val="003D2F0D"/>
    <w:rsid w:val="003D482F"/>
    <w:rsid w:val="003D72F3"/>
    <w:rsid w:val="003E27DD"/>
    <w:rsid w:val="003E4124"/>
    <w:rsid w:val="003E61C9"/>
    <w:rsid w:val="003E69BC"/>
    <w:rsid w:val="003F764A"/>
    <w:rsid w:val="00406B94"/>
    <w:rsid w:val="00406F26"/>
    <w:rsid w:val="0041079D"/>
    <w:rsid w:val="00412CE3"/>
    <w:rsid w:val="00421105"/>
    <w:rsid w:val="00423405"/>
    <w:rsid w:val="004243BB"/>
    <w:rsid w:val="0042739C"/>
    <w:rsid w:val="00427CE9"/>
    <w:rsid w:val="00430737"/>
    <w:rsid w:val="004317D1"/>
    <w:rsid w:val="004318A6"/>
    <w:rsid w:val="00433EF7"/>
    <w:rsid w:val="00436AA5"/>
    <w:rsid w:val="0044369C"/>
    <w:rsid w:val="00444D77"/>
    <w:rsid w:val="0044599F"/>
    <w:rsid w:val="004459F5"/>
    <w:rsid w:val="00445DFD"/>
    <w:rsid w:val="00451AAA"/>
    <w:rsid w:val="00451E52"/>
    <w:rsid w:val="004521A6"/>
    <w:rsid w:val="00453AB2"/>
    <w:rsid w:val="0045772A"/>
    <w:rsid w:val="0046087E"/>
    <w:rsid w:val="00460EA2"/>
    <w:rsid w:val="00462EA8"/>
    <w:rsid w:val="00463343"/>
    <w:rsid w:val="004673B4"/>
    <w:rsid w:val="00470186"/>
    <w:rsid w:val="0047275D"/>
    <w:rsid w:val="004753ED"/>
    <w:rsid w:val="004763C4"/>
    <w:rsid w:val="00477310"/>
    <w:rsid w:val="004801D0"/>
    <w:rsid w:val="00482AEC"/>
    <w:rsid w:val="00483154"/>
    <w:rsid w:val="00483441"/>
    <w:rsid w:val="00486CEC"/>
    <w:rsid w:val="00490E27"/>
    <w:rsid w:val="00491691"/>
    <w:rsid w:val="00492B5A"/>
    <w:rsid w:val="00494BD4"/>
    <w:rsid w:val="004A0240"/>
    <w:rsid w:val="004A1FC5"/>
    <w:rsid w:val="004A38BF"/>
    <w:rsid w:val="004B0C8A"/>
    <w:rsid w:val="004B0EC4"/>
    <w:rsid w:val="004B1098"/>
    <w:rsid w:val="004B20FB"/>
    <w:rsid w:val="004C4520"/>
    <w:rsid w:val="004C5C35"/>
    <w:rsid w:val="004C6F0C"/>
    <w:rsid w:val="004D092D"/>
    <w:rsid w:val="004D2134"/>
    <w:rsid w:val="004D3363"/>
    <w:rsid w:val="004D4CD0"/>
    <w:rsid w:val="004D5877"/>
    <w:rsid w:val="004D7F9B"/>
    <w:rsid w:val="004E052B"/>
    <w:rsid w:val="004E1465"/>
    <w:rsid w:val="004E2328"/>
    <w:rsid w:val="004E3A31"/>
    <w:rsid w:val="004E62A7"/>
    <w:rsid w:val="004E6777"/>
    <w:rsid w:val="004E7239"/>
    <w:rsid w:val="004F108E"/>
    <w:rsid w:val="004F399E"/>
    <w:rsid w:val="004F5970"/>
    <w:rsid w:val="005025CF"/>
    <w:rsid w:val="00507573"/>
    <w:rsid w:val="00511286"/>
    <w:rsid w:val="00511A6D"/>
    <w:rsid w:val="005130D9"/>
    <w:rsid w:val="005134FF"/>
    <w:rsid w:val="0051374D"/>
    <w:rsid w:val="00520E33"/>
    <w:rsid w:val="005210BB"/>
    <w:rsid w:val="005231A8"/>
    <w:rsid w:val="00525FE7"/>
    <w:rsid w:val="0052719A"/>
    <w:rsid w:val="00530761"/>
    <w:rsid w:val="00531713"/>
    <w:rsid w:val="00535890"/>
    <w:rsid w:val="00536EEB"/>
    <w:rsid w:val="005406CA"/>
    <w:rsid w:val="00541595"/>
    <w:rsid w:val="00544376"/>
    <w:rsid w:val="00545664"/>
    <w:rsid w:val="00547893"/>
    <w:rsid w:val="0054793D"/>
    <w:rsid w:val="00550C91"/>
    <w:rsid w:val="00551994"/>
    <w:rsid w:val="00551E8F"/>
    <w:rsid w:val="00552459"/>
    <w:rsid w:val="00552D77"/>
    <w:rsid w:val="0055412E"/>
    <w:rsid w:val="00554988"/>
    <w:rsid w:val="00555BB9"/>
    <w:rsid w:val="0056321A"/>
    <w:rsid w:val="00564B65"/>
    <w:rsid w:val="00566E28"/>
    <w:rsid w:val="00570CDB"/>
    <w:rsid w:val="005761CE"/>
    <w:rsid w:val="00580631"/>
    <w:rsid w:val="00586C8C"/>
    <w:rsid w:val="00586EDE"/>
    <w:rsid w:val="005876B4"/>
    <w:rsid w:val="00591F20"/>
    <w:rsid w:val="00592B11"/>
    <w:rsid w:val="00592B97"/>
    <w:rsid w:val="005A283E"/>
    <w:rsid w:val="005A64D8"/>
    <w:rsid w:val="005A7ADC"/>
    <w:rsid w:val="005B322B"/>
    <w:rsid w:val="005B4C9D"/>
    <w:rsid w:val="005B62D0"/>
    <w:rsid w:val="005C6D51"/>
    <w:rsid w:val="005D2B4C"/>
    <w:rsid w:val="005D2BFE"/>
    <w:rsid w:val="005D42A1"/>
    <w:rsid w:val="005D468B"/>
    <w:rsid w:val="005E08D5"/>
    <w:rsid w:val="005E5084"/>
    <w:rsid w:val="005E51B8"/>
    <w:rsid w:val="005F0351"/>
    <w:rsid w:val="005F0714"/>
    <w:rsid w:val="005F3448"/>
    <w:rsid w:val="005F474A"/>
    <w:rsid w:val="005F4B70"/>
    <w:rsid w:val="005F6713"/>
    <w:rsid w:val="005F762A"/>
    <w:rsid w:val="005F7A2E"/>
    <w:rsid w:val="0060013F"/>
    <w:rsid w:val="00600826"/>
    <w:rsid w:val="00605DE9"/>
    <w:rsid w:val="00606335"/>
    <w:rsid w:val="00610AA6"/>
    <w:rsid w:val="00610EBA"/>
    <w:rsid w:val="006113BC"/>
    <w:rsid w:val="00611DD6"/>
    <w:rsid w:val="006124D0"/>
    <w:rsid w:val="00614220"/>
    <w:rsid w:val="0061424C"/>
    <w:rsid w:val="006164DD"/>
    <w:rsid w:val="006210E4"/>
    <w:rsid w:val="00622EB0"/>
    <w:rsid w:val="0062409C"/>
    <w:rsid w:val="00624BB5"/>
    <w:rsid w:val="0062538B"/>
    <w:rsid w:val="00627021"/>
    <w:rsid w:val="00630B23"/>
    <w:rsid w:val="00631A21"/>
    <w:rsid w:val="00634F23"/>
    <w:rsid w:val="00636179"/>
    <w:rsid w:val="00636597"/>
    <w:rsid w:val="00643CD5"/>
    <w:rsid w:val="006464EC"/>
    <w:rsid w:val="00646DA0"/>
    <w:rsid w:val="006476A0"/>
    <w:rsid w:val="0064796E"/>
    <w:rsid w:val="006548BD"/>
    <w:rsid w:val="00655866"/>
    <w:rsid w:val="00661927"/>
    <w:rsid w:val="00662E58"/>
    <w:rsid w:val="006643F6"/>
    <w:rsid w:val="00665895"/>
    <w:rsid w:val="00665A9D"/>
    <w:rsid w:val="006674E1"/>
    <w:rsid w:val="006676F6"/>
    <w:rsid w:val="00673459"/>
    <w:rsid w:val="0067440C"/>
    <w:rsid w:val="00676545"/>
    <w:rsid w:val="0068148A"/>
    <w:rsid w:val="00685004"/>
    <w:rsid w:val="006852BD"/>
    <w:rsid w:val="00691A23"/>
    <w:rsid w:val="00694BBE"/>
    <w:rsid w:val="00696D69"/>
    <w:rsid w:val="006A0B3D"/>
    <w:rsid w:val="006A0DE8"/>
    <w:rsid w:val="006A35D2"/>
    <w:rsid w:val="006A4452"/>
    <w:rsid w:val="006A5EF4"/>
    <w:rsid w:val="006B6846"/>
    <w:rsid w:val="006B78F9"/>
    <w:rsid w:val="006B7D1C"/>
    <w:rsid w:val="006C113A"/>
    <w:rsid w:val="006C3606"/>
    <w:rsid w:val="006D5A90"/>
    <w:rsid w:val="006E1657"/>
    <w:rsid w:val="006E409D"/>
    <w:rsid w:val="006E5A66"/>
    <w:rsid w:val="006E679D"/>
    <w:rsid w:val="006F11D1"/>
    <w:rsid w:val="006F1F05"/>
    <w:rsid w:val="006F5C6F"/>
    <w:rsid w:val="006F6428"/>
    <w:rsid w:val="006F643C"/>
    <w:rsid w:val="006F6A86"/>
    <w:rsid w:val="00703FB0"/>
    <w:rsid w:val="00704810"/>
    <w:rsid w:val="007063EF"/>
    <w:rsid w:val="007108C7"/>
    <w:rsid w:val="00711D11"/>
    <w:rsid w:val="00714164"/>
    <w:rsid w:val="0071566A"/>
    <w:rsid w:val="00721779"/>
    <w:rsid w:val="00721E27"/>
    <w:rsid w:val="00724E0A"/>
    <w:rsid w:val="007317BE"/>
    <w:rsid w:val="0073243E"/>
    <w:rsid w:val="007409E9"/>
    <w:rsid w:val="007442AD"/>
    <w:rsid w:val="007444FA"/>
    <w:rsid w:val="00751E19"/>
    <w:rsid w:val="0075290E"/>
    <w:rsid w:val="0075340E"/>
    <w:rsid w:val="00754821"/>
    <w:rsid w:val="007549D6"/>
    <w:rsid w:val="0076380F"/>
    <w:rsid w:val="00763FAD"/>
    <w:rsid w:val="00764D22"/>
    <w:rsid w:val="00766888"/>
    <w:rsid w:val="00767748"/>
    <w:rsid w:val="007727F0"/>
    <w:rsid w:val="007752A9"/>
    <w:rsid w:val="00776ABF"/>
    <w:rsid w:val="00780223"/>
    <w:rsid w:val="00780EAE"/>
    <w:rsid w:val="0078233B"/>
    <w:rsid w:val="0078505A"/>
    <w:rsid w:val="007851FD"/>
    <w:rsid w:val="00787B26"/>
    <w:rsid w:val="00792458"/>
    <w:rsid w:val="00793961"/>
    <w:rsid w:val="00793E71"/>
    <w:rsid w:val="00793E95"/>
    <w:rsid w:val="00793EB4"/>
    <w:rsid w:val="00794144"/>
    <w:rsid w:val="007A35C2"/>
    <w:rsid w:val="007A4DC5"/>
    <w:rsid w:val="007A713B"/>
    <w:rsid w:val="007C2176"/>
    <w:rsid w:val="007C21D2"/>
    <w:rsid w:val="007C2FD5"/>
    <w:rsid w:val="007C4B2A"/>
    <w:rsid w:val="007C63F7"/>
    <w:rsid w:val="007C665A"/>
    <w:rsid w:val="007C6D70"/>
    <w:rsid w:val="007C7E5F"/>
    <w:rsid w:val="007D2877"/>
    <w:rsid w:val="007D6F38"/>
    <w:rsid w:val="007D75FB"/>
    <w:rsid w:val="007E0E52"/>
    <w:rsid w:val="007E46DD"/>
    <w:rsid w:val="007E645B"/>
    <w:rsid w:val="007E65C9"/>
    <w:rsid w:val="007E7124"/>
    <w:rsid w:val="007E7AFB"/>
    <w:rsid w:val="007F0490"/>
    <w:rsid w:val="007F5683"/>
    <w:rsid w:val="007F6787"/>
    <w:rsid w:val="00802361"/>
    <w:rsid w:val="00803361"/>
    <w:rsid w:val="008043B2"/>
    <w:rsid w:val="00805136"/>
    <w:rsid w:val="008079B8"/>
    <w:rsid w:val="00807E80"/>
    <w:rsid w:val="00810ACC"/>
    <w:rsid w:val="00813328"/>
    <w:rsid w:val="00817DCE"/>
    <w:rsid w:val="008213DD"/>
    <w:rsid w:val="00824B2A"/>
    <w:rsid w:val="00831E7C"/>
    <w:rsid w:val="008337A8"/>
    <w:rsid w:val="00833C60"/>
    <w:rsid w:val="00835B8F"/>
    <w:rsid w:val="00836694"/>
    <w:rsid w:val="008405EC"/>
    <w:rsid w:val="008446A4"/>
    <w:rsid w:val="00844D24"/>
    <w:rsid w:val="00852508"/>
    <w:rsid w:val="00852D68"/>
    <w:rsid w:val="008564F3"/>
    <w:rsid w:val="00864EB3"/>
    <w:rsid w:val="008713E5"/>
    <w:rsid w:val="00872CD5"/>
    <w:rsid w:val="00872FB3"/>
    <w:rsid w:val="00873A96"/>
    <w:rsid w:val="00874FC0"/>
    <w:rsid w:val="00881170"/>
    <w:rsid w:val="00883765"/>
    <w:rsid w:val="008849B1"/>
    <w:rsid w:val="00885398"/>
    <w:rsid w:val="008857EA"/>
    <w:rsid w:val="00885E74"/>
    <w:rsid w:val="008864B0"/>
    <w:rsid w:val="00886839"/>
    <w:rsid w:val="00886FC5"/>
    <w:rsid w:val="00892F68"/>
    <w:rsid w:val="00896D8D"/>
    <w:rsid w:val="008A22B2"/>
    <w:rsid w:val="008A2584"/>
    <w:rsid w:val="008A596D"/>
    <w:rsid w:val="008A7CB6"/>
    <w:rsid w:val="008B04BA"/>
    <w:rsid w:val="008B0AA5"/>
    <w:rsid w:val="008B1526"/>
    <w:rsid w:val="008B1BA6"/>
    <w:rsid w:val="008C0E49"/>
    <w:rsid w:val="008C5FDF"/>
    <w:rsid w:val="008C5FFD"/>
    <w:rsid w:val="008D0DB9"/>
    <w:rsid w:val="008D1852"/>
    <w:rsid w:val="008D36F4"/>
    <w:rsid w:val="008D53D4"/>
    <w:rsid w:val="008E1B35"/>
    <w:rsid w:val="008E2239"/>
    <w:rsid w:val="008E3F01"/>
    <w:rsid w:val="008F2117"/>
    <w:rsid w:val="008F2B49"/>
    <w:rsid w:val="008F2F8D"/>
    <w:rsid w:val="008F43F6"/>
    <w:rsid w:val="008F4996"/>
    <w:rsid w:val="008F4CFD"/>
    <w:rsid w:val="008F6A71"/>
    <w:rsid w:val="008F758A"/>
    <w:rsid w:val="009011F1"/>
    <w:rsid w:val="009020A2"/>
    <w:rsid w:val="009038C8"/>
    <w:rsid w:val="00904371"/>
    <w:rsid w:val="00904E49"/>
    <w:rsid w:val="00906E6C"/>
    <w:rsid w:val="009079B0"/>
    <w:rsid w:val="00910E1D"/>
    <w:rsid w:val="00913444"/>
    <w:rsid w:val="0091361E"/>
    <w:rsid w:val="00917023"/>
    <w:rsid w:val="00923D1D"/>
    <w:rsid w:val="00927312"/>
    <w:rsid w:val="0092781A"/>
    <w:rsid w:val="00936F9A"/>
    <w:rsid w:val="00941D3A"/>
    <w:rsid w:val="00945934"/>
    <w:rsid w:val="00950D0D"/>
    <w:rsid w:val="00956639"/>
    <w:rsid w:val="00956DC8"/>
    <w:rsid w:val="009577A1"/>
    <w:rsid w:val="00960467"/>
    <w:rsid w:val="0096058D"/>
    <w:rsid w:val="00963BAC"/>
    <w:rsid w:val="009670C9"/>
    <w:rsid w:val="00972BD5"/>
    <w:rsid w:val="009765DF"/>
    <w:rsid w:val="00981A4A"/>
    <w:rsid w:val="00983100"/>
    <w:rsid w:val="0098345F"/>
    <w:rsid w:val="009852D2"/>
    <w:rsid w:val="00985709"/>
    <w:rsid w:val="009861F3"/>
    <w:rsid w:val="009878C2"/>
    <w:rsid w:val="00990340"/>
    <w:rsid w:val="0099197E"/>
    <w:rsid w:val="0099407A"/>
    <w:rsid w:val="009949F4"/>
    <w:rsid w:val="009A0D5E"/>
    <w:rsid w:val="009A0D6F"/>
    <w:rsid w:val="009A3BBE"/>
    <w:rsid w:val="009B05F1"/>
    <w:rsid w:val="009B0904"/>
    <w:rsid w:val="009B1776"/>
    <w:rsid w:val="009B186C"/>
    <w:rsid w:val="009B278B"/>
    <w:rsid w:val="009B3424"/>
    <w:rsid w:val="009B4C7B"/>
    <w:rsid w:val="009B579D"/>
    <w:rsid w:val="009B70A0"/>
    <w:rsid w:val="009C0745"/>
    <w:rsid w:val="009C1279"/>
    <w:rsid w:val="009C290B"/>
    <w:rsid w:val="009C3291"/>
    <w:rsid w:val="009C352C"/>
    <w:rsid w:val="009C5F00"/>
    <w:rsid w:val="009C70F2"/>
    <w:rsid w:val="009D319F"/>
    <w:rsid w:val="009D6C90"/>
    <w:rsid w:val="009D74E9"/>
    <w:rsid w:val="009E0C8A"/>
    <w:rsid w:val="009E1E49"/>
    <w:rsid w:val="009E2B74"/>
    <w:rsid w:val="009E6BF3"/>
    <w:rsid w:val="009E6EAE"/>
    <w:rsid w:val="009E7354"/>
    <w:rsid w:val="009E79C7"/>
    <w:rsid w:val="009F0060"/>
    <w:rsid w:val="009F1E55"/>
    <w:rsid w:val="009F3711"/>
    <w:rsid w:val="009F6E4E"/>
    <w:rsid w:val="009F787C"/>
    <w:rsid w:val="00A009A1"/>
    <w:rsid w:val="00A01111"/>
    <w:rsid w:val="00A0400B"/>
    <w:rsid w:val="00A075CB"/>
    <w:rsid w:val="00A07641"/>
    <w:rsid w:val="00A10FFE"/>
    <w:rsid w:val="00A12895"/>
    <w:rsid w:val="00A14C98"/>
    <w:rsid w:val="00A20135"/>
    <w:rsid w:val="00A21500"/>
    <w:rsid w:val="00A21AE2"/>
    <w:rsid w:val="00A251F9"/>
    <w:rsid w:val="00A2620B"/>
    <w:rsid w:val="00A3158D"/>
    <w:rsid w:val="00A32974"/>
    <w:rsid w:val="00A34B65"/>
    <w:rsid w:val="00A36D96"/>
    <w:rsid w:val="00A412D8"/>
    <w:rsid w:val="00A45984"/>
    <w:rsid w:val="00A459A2"/>
    <w:rsid w:val="00A53207"/>
    <w:rsid w:val="00A53BFF"/>
    <w:rsid w:val="00A5427C"/>
    <w:rsid w:val="00A54654"/>
    <w:rsid w:val="00A55B29"/>
    <w:rsid w:val="00A56507"/>
    <w:rsid w:val="00A568A0"/>
    <w:rsid w:val="00A606BD"/>
    <w:rsid w:val="00A62835"/>
    <w:rsid w:val="00A65963"/>
    <w:rsid w:val="00A65B03"/>
    <w:rsid w:val="00A70B28"/>
    <w:rsid w:val="00A71194"/>
    <w:rsid w:val="00A72AEE"/>
    <w:rsid w:val="00A747B1"/>
    <w:rsid w:val="00A75B47"/>
    <w:rsid w:val="00A82EEF"/>
    <w:rsid w:val="00A84431"/>
    <w:rsid w:val="00A900C7"/>
    <w:rsid w:val="00A90642"/>
    <w:rsid w:val="00A90CB0"/>
    <w:rsid w:val="00A90D3F"/>
    <w:rsid w:val="00A97208"/>
    <w:rsid w:val="00AA102F"/>
    <w:rsid w:val="00AA3ED7"/>
    <w:rsid w:val="00AB0544"/>
    <w:rsid w:val="00AB398C"/>
    <w:rsid w:val="00AB44C5"/>
    <w:rsid w:val="00AB62C2"/>
    <w:rsid w:val="00AB639C"/>
    <w:rsid w:val="00AC2AFE"/>
    <w:rsid w:val="00AC2ED4"/>
    <w:rsid w:val="00AC4542"/>
    <w:rsid w:val="00AC631E"/>
    <w:rsid w:val="00AD1A0E"/>
    <w:rsid w:val="00AD1E22"/>
    <w:rsid w:val="00AD3B47"/>
    <w:rsid w:val="00AD56FC"/>
    <w:rsid w:val="00AD6CA1"/>
    <w:rsid w:val="00AD6F67"/>
    <w:rsid w:val="00AD735C"/>
    <w:rsid w:val="00AD7F30"/>
    <w:rsid w:val="00AE0584"/>
    <w:rsid w:val="00AE0818"/>
    <w:rsid w:val="00AE16F8"/>
    <w:rsid w:val="00AE3D7C"/>
    <w:rsid w:val="00AE59B6"/>
    <w:rsid w:val="00AF1D16"/>
    <w:rsid w:val="00AF5E24"/>
    <w:rsid w:val="00AF6B93"/>
    <w:rsid w:val="00AF71D8"/>
    <w:rsid w:val="00AF7907"/>
    <w:rsid w:val="00B00918"/>
    <w:rsid w:val="00B02461"/>
    <w:rsid w:val="00B0478A"/>
    <w:rsid w:val="00B07D3B"/>
    <w:rsid w:val="00B13983"/>
    <w:rsid w:val="00B1415D"/>
    <w:rsid w:val="00B14257"/>
    <w:rsid w:val="00B14A13"/>
    <w:rsid w:val="00B152B9"/>
    <w:rsid w:val="00B154A6"/>
    <w:rsid w:val="00B16D60"/>
    <w:rsid w:val="00B16FF8"/>
    <w:rsid w:val="00B21E61"/>
    <w:rsid w:val="00B24977"/>
    <w:rsid w:val="00B24A86"/>
    <w:rsid w:val="00B26695"/>
    <w:rsid w:val="00B302FA"/>
    <w:rsid w:val="00B30FB7"/>
    <w:rsid w:val="00B341B1"/>
    <w:rsid w:val="00B369C3"/>
    <w:rsid w:val="00B370B3"/>
    <w:rsid w:val="00B371E4"/>
    <w:rsid w:val="00B408B3"/>
    <w:rsid w:val="00B41225"/>
    <w:rsid w:val="00B461AE"/>
    <w:rsid w:val="00B46AC5"/>
    <w:rsid w:val="00B52D1D"/>
    <w:rsid w:val="00B54793"/>
    <w:rsid w:val="00B616E4"/>
    <w:rsid w:val="00B62384"/>
    <w:rsid w:val="00B62428"/>
    <w:rsid w:val="00B633B6"/>
    <w:rsid w:val="00B65060"/>
    <w:rsid w:val="00B706C7"/>
    <w:rsid w:val="00B708C4"/>
    <w:rsid w:val="00B71891"/>
    <w:rsid w:val="00B747AD"/>
    <w:rsid w:val="00B76FE3"/>
    <w:rsid w:val="00B807CA"/>
    <w:rsid w:val="00B80EB0"/>
    <w:rsid w:val="00B81FE4"/>
    <w:rsid w:val="00B84095"/>
    <w:rsid w:val="00B8457A"/>
    <w:rsid w:val="00B95D9F"/>
    <w:rsid w:val="00BA09BB"/>
    <w:rsid w:val="00BA0B03"/>
    <w:rsid w:val="00BA229D"/>
    <w:rsid w:val="00BA3B62"/>
    <w:rsid w:val="00BA3FB9"/>
    <w:rsid w:val="00BA4E05"/>
    <w:rsid w:val="00BB4045"/>
    <w:rsid w:val="00BB5480"/>
    <w:rsid w:val="00BC2AD7"/>
    <w:rsid w:val="00BC59A2"/>
    <w:rsid w:val="00BC61AD"/>
    <w:rsid w:val="00BC64CA"/>
    <w:rsid w:val="00BC7F24"/>
    <w:rsid w:val="00BD1C1C"/>
    <w:rsid w:val="00BD20BA"/>
    <w:rsid w:val="00BD342A"/>
    <w:rsid w:val="00BD4E48"/>
    <w:rsid w:val="00BD5412"/>
    <w:rsid w:val="00BD6A93"/>
    <w:rsid w:val="00BE0822"/>
    <w:rsid w:val="00BE0F58"/>
    <w:rsid w:val="00BE32E7"/>
    <w:rsid w:val="00BE5935"/>
    <w:rsid w:val="00BE71D8"/>
    <w:rsid w:val="00BF0701"/>
    <w:rsid w:val="00BF3304"/>
    <w:rsid w:val="00C0133F"/>
    <w:rsid w:val="00C015BA"/>
    <w:rsid w:val="00C03BC6"/>
    <w:rsid w:val="00C03F38"/>
    <w:rsid w:val="00C04A4D"/>
    <w:rsid w:val="00C0627E"/>
    <w:rsid w:val="00C123E0"/>
    <w:rsid w:val="00C16495"/>
    <w:rsid w:val="00C17458"/>
    <w:rsid w:val="00C2207A"/>
    <w:rsid w:val="00C224C2"/>
    <w:rsid w:val="00C2514B"/>
    <w:rsid w:val="00C252FD"/>
    <w:rsid w:val="00C275CC"/>
    <w:rsid w:val="00C3229B"/>
    <w:rsid w:val="00C34C54"/>
    <w:rsid w:val="00C3679F"/>
    <w:rsid w:val="00C37730"/>
    <w:rsid w:val="00C37C52"/>
    <w:rsid w:val="00C40456"/>
    <w:rsid w:val="00C40E60"/>
    <w:rsid w:val="00C41ACB"/>
    <w:rsid w:val="00C422CB"/>
    <w:rsid w:val="00C437D7"/>
    <w:rsid w:val="00C43FA2"/>
    <w:rsid w:val="00C44AC9"/>
    <w:rsid w:val="00C459BC"/>
    <w:rsid w:val="00C465CD"/>
    <w:rsid w:val="00C46964"/>
    <w:rsid w:val="00C503A3"/>
    <w:rsid w:val="00C53126"/>
    <w:rsid w:val="00C546EE"/>
    <w:rsid w:val="00C55C04"/>
    <w:rsid w:val="00C57062"/>
    <w:rsid w:val="00C65571"/>
    <w:rsid w:val="00C65F30"/>
    <w:rsid w:val="00C70E03"/>
    <w:rsid w:val="00C7194B"/>
    <w:rsid w:val="00C7496B"/>
    <w:rsid w:val="00C74C6B"/>
    <w:rsid w:val="00C750EF"/>
    <w:rsid w:val="00C757B6"/>
    <w:rsid w:val="00C779E9"/>
    <w:rsid w:val="00C83086"/>
    <w:rsid w:val="00C832EA"/>
    <w:rsid w:val="00C83FF0"/>
    <w:rsid w:val="00C84C43"/>
    <w:rsid w:val="00C87D79"/>
    <w:rsid w:val="00CA58F0"/>
    <w:rsid w:val="00CB3D8D"/>
    <w:rsid w:val="00CB4C1E"/>
    <w:rsid w:val="00CB4E19"/>
    <w:rsid w:val="00CB5B86"/>
    <w:rsid w:val="00CB5F89"/>
    <w:rsid w:val="00CB68C6"/>
    <w:rsid w:val="00CB6A40"/>
    <w:rsid w:val="00CB6D1A"/>
    <w:rsid w:val="00CB76F2"/>
    <w:rsid w:val="00CC1E6C"/>
    <w:rsid w:val="00CC50D9"/>
    <w:rsid w:val="00CC5A8C"/>
    <w:rsid w:val="00CC5B59"/>
    <w:rsid w:val="00CC7A7F"/>
    <w:rsid w:val="00CD1682"/>
    <w:rsid w:val="00CD2B50"/>
    <w:rsid w:val="00CD5F42"/>
    <w:rsid w:val="00CD612C"/>
    <w:rsid w:val="00CE1C1E"/>
    <w:rsid w:val="00CE6FE2"/>
    <w:rsid w:val="00CE7206"/>
    <w:rsid w:val="00CE7F66"/>
    <w:rsid w:val="00CF405B"/>
    <w:rsid w:val="00CF69BA"/>
    <w:rsid w:val="00CF7060"/>
    <w:rsid w:val="00D015B4"/>
    <w:rsid w:val="00D02A41"/>
    <w:rsid w:val="00D02C9B"/>
    <w:rsid w:val="00D04F1C"/>
    <w:rsid w:val="00D05B18"/>
    <w:rsid w:val="00D13345"/>
    <w:rsid w:val="00D13969"/>
    <w:rsid w:val="00D156E7"/>
    <w:rsid w:val="00D213D0"/>
    <w:rsid w:val="00D2232E"/>
    <w:rsid w:val="00D239B0"/>
    <w:rsid w:val="00D346DD"/>
    <w:rsid w:val="00D37C90"/>
    <w:rsid w:val="00D42F53"/>
    <w:rsid w:val="00D43CE1"/>
    <w:rsid w:val="00D43E64"/>
    <w:rsid w:val="00D43ED5"/>
    <w:rsid w:val="00D4469C"/>
    <w:rsid w:val="00D504FC"/>
    <w:rsid w:val="00D50FEE"/>
    <w:rsid w:val="00D544B9"/>
    <w:rsid w:val="00D62793"/>
    <w:rsid w:val="00D632A4"/>
    <w:rsid w:val="00D643A5"/>
    <w:rsid w:val="00D67417"/>
    <w:rsid w:val="00D74F63"/>
    <w:rsid w:val="00D80F1B"/>
    <w:rsid w:val="00D82F74"/>
    <w:rsid w:val="00D8326C"/>
    <w:rsid w:val="00D8385A"/>
    <w:rsid w:val="00D840B2"/>
    <w:rsid w:val="00D87BC1"/>
    <w:rsid w:val="00D90E42"/>
    <w:rsid w:val="00D918AD"/>
    <w:rsid w:val="00D92AE7"/>
    <w:rsid w:val="00D939A3"/>
    <w:rsid w:val="00D94548"/>
    <w:rsid w:val="00D9660F"/>
    <w:rsid w:val="00DA366B"/>
    <w:rsid w:val="00DA5993"/>
    <w:rsid w:val="00DA5BE4"/>
    <w:rsid w:val="00DA7510"/>
    <w:rsid w:val="00DB0304"/>
    <w:rsid w:val="00DB1D49"/>
    <w:rsid w:val="00DB2EEB"/>
    <w:rsid w:val="00DB3022"/>
    <w:rsid w:val="00DB3791"/>
    <w:rsid w:val="00DB413B"/>
    <w:rsid w:val="00DC04FF"/>
    <w:rsid w:val="00DC0502"/>
    <w:rsid w:val="00DC1105"/>
    <w:rsid w:val="00DC184A"/>
    <w:rsid w:val="00DC1E63"/>
    <w:rsid w:val="00DC3780"/>
    <w:rsid w:val="00DC3A79"/>
    <w:rsid w:val="00DD174E"/>
    <w:rsid w:val="00DD4EA2"/>
    <w:rsid w:val="00DD4F71"/>
    <w:rsid w:val="00DE0766"/>
    <w:rsid w:val="00DE09AE"/>
    <w:rsid w:val="00DE1B6F"/>
    <w:rsid w:val="00DE476E"/>
    <w:rsid w:val="00DE71BE"/>
    <w:rsid w:val="00DE7D6D"/>
    <w:rsid w:val="00DF399E"/>
    <w:rsid w:val="00DF40D3"/>
    <w:rsid w:val="00DF7035"/>
    <w:rsid w:val="00E03771"/>
    <w:rsid w:val="00E06F01"/>
    <w:rsid w:val="00E07110"/>
    <w:rsid w:val="00E079F7"/>
    <w:rsid w:val="00E10FC7"/>
    <w:rsid w:val="00E200B1"/>
    <w:rsid w:val="00E20EF8"/>
    <w:rsid w:val="00E25242"/>
    <w:rsid w:val="00E25BBB"/>
    <w:rsid w:val="00E25E7D"/>
    <w:rsid w:val="00E30B74"/>
    <w:rsid w:val="00E31611"/>
    <w:rsid w:val="00E37255"/>
    <w:rsid w:val="00E37700"/>
    <w:rsid w:val="00E37B32"/>
    <w:rsid w:val="00E400E4"/>
    <w:rsid w:val="00E403DA"/>
    <w:rsid w:val="00E412A5"/>
    <w:rsid w:val="00E43BFB"/>
    <w:rsid w:val="00E463A4"/>
    <w:rsid w:val="00E547E8"/>
    <w:rsid w:val="00E55246"/>
    <w:rsid w:val="00E57E30"/>
    <w:rsid w:val="00E66E25"/>
    <w:rsid w:val="00E711CB"/>
    <w:rsid w:val="00E71B81"/>
    <w:rsid w:val="00E778C1"/>
    <w:rsid w:val="00E77D77"/>
    <w:rsid w:val="00E80D8A"/>
    <w:rsid w:val="00E82328"/>
    <w:rsid w:val="00E840F5"/>
    <w:rsid w:val="00E84B6C"/>
    <w:rsid w:val="00E868B4"/>
    <w:rsid w:val="00E86BDC"/>
    <w:rsid w:val="00E90900"/>
    <w:rsid w:val="00E929E9"/>
    <w:rsid w:val="00E96826"/>
    <w:rsid w:val="00E96CEF"/>
    <w:rsid w:val="00EA0327"/>
    <w:rsid w:val="00EA050D"/>
    <w:rsid w:val="00EA4C9F"/>
    <w:rsid w:val="00EA4EE5"/>
    <w:rsid w:val="00EA75F9"/>
    <w:rsid w:val="00EA7903"/>
    <w:rsid w:val="00EB1159"/>
    <w:rsid w:val="00EB1F02"/>
    <w:rsid w:val="00EB1F7C"/>
    <w:rsid w:val="00EB4F7A"/>
    <w:rsid w:val="00EC03BF"/>
    <w:rsid w:val="00EC6A37"/>
    <w:rsid w:val="00EC7980"/>
    <w:rsid w:val="00ED0B6B"/>
    <w:rsid w:val="00ED0C04"/>
    <w:rsid w:val="00ED1119"/>
    <w:rsid w:val="00ED6054"/>
    <w:rsid w:val="00ED7F4D"/>
    <w:rsid w:val="00EE1BC5"/>
    <w:rsid w:val="00EE4631"/>
    <w:rsid w:val="00EE7A9E"/>
    <w:rsid w:val="00EF10D3"/>
    <w:rsid w:val="00EF29B5"/>
    <w:rsid w:val="00EF48FD"/>
    <w:rsid w:val="00EF523D"/>
    <w:rsid w:val="00EF60C5"/>
    <w:rsid w:val="00F0375C"/>
    <w:rsid w:val="00F03951"/>
    <w:rsid w:val="00F04506"/>
    <w:rsid w:val="00F05102"/>
    <w:rsid w:val="00F05A9F"/>
    <w:rsid w:val="00F06D66"/>
    <w:rsid w:val="00F07D94"/>
    <w:rsid w:val="00F103E9"/>
    <w:rsid w:val="00F23ED1"/>
    <w:rsid w:val="00F25C31"/>
    <w:rsid w:val="00F26759"/>
    <w:rsid w:val="00F27610"/>
    <w:rsid w:val="00F27E4D"/>
    <w:rsid w:val="00F30D95"/>
    <w:rsid w:val="00F314D3"/>
    <w:rsid w:val="00F31C8E"/>
    <w:rsid w:val="00F33183"/>
    <w:rsid w:val="00F33576"/>
    <w:rsid w:val="00F3397D"/>
    <w:rsid w:val="00F33EAD"/>
    <w:rsid w:val="00F363F9"/>
    <w:rsid w:val="00F376C5"/>
    <w:rsid w:val="00F378FA"/>
    <w:rsid w:val="00F37DB2"/>
    <w:rsid w:val="00F429AE"/>
    <w:rsid w:val="00F45C28"/>
    <w:rsid w:val="00F5189A"/>
    <w:rsid w:val="00F5227D"/>
    <w:rsid w:val="00F5505F"/>
    <w:rsid w:val="00F55DCE"/>
    <w:rsid w:val="00F64B51"/>
    <w:rsid w:val="00F64E05"/>
    <w:rsid w:val="00F65883"/>
    <w:rsid w:val="00F679F5"/>
    <w:rsid w:val="00F67AF0"/>
    <w:rsid w:val="00F70309"/>
    <w:rsid w:val="00F72A46"/>
    <w:rsid w:val="00F7372C"/>
    <w:rsid w:val="00F73BEF"/>
    <w:rsid w:val="00F74293"/>
    <w:rsid w:val="00F7429F"/>
    <w:rsid w:val="00F774F4"/>
    <w:rsid w:val="00F7753E"/>
    <w:rsid w:val="00F7788D"/>
    <w:rsid w:val="00F83C92"/>
    <w:rsid w:val="00F847A2"/>
    <w:rsid w:val="00F86A72"/>
    <w:rsid w:val="00F86F5F"/>
    <w:rsid w:val="00F91011"/>
    <w:rsid w:val="00F93AD3"/>
    <w:rsid w:val="00F94A92"/>
    <w:rsid w:val="00F95B7D"/>
    <w:rsid w:val="00F96258"/>
    <w:rsid w:val="00F96EC9"/>
    <w:rsid w:val="00FA0149"/>
    <w:rsid w:val="00FA0312"/>
    <w:rsid w:val="00FA3982"/>
    <w:rsid w:val="00FA3CB6"/>
    <w:rsid w:val="00FA7105"/>
    <w:rsid w:val="00FA7BD5"/>
    <w:rsid w:val="00FB135B"/>
    <w:rsid w:val="00FB14B8"/>
    <w:rsid w:val="00FB1F88"/>
    <w:rsid w:val="00FB2BFA"/>
    <w:rsid w:val="00FB61AF"/>
    <w:rsid w:val="00FC01E8"/>
    <w:rsid w:val="00FC0355"/>
    <w:rsid w:val="00FC21F6"/>
    <w:rsid w:val="00FC4951"/>
    <w:rsid w:val="00FC5FB7"/>
    <w:rsid w:val="00FC68BB"/>
    <w:rsid w:val="00FC6A4A"/>
    <w:rsid w:val="00FC7676"/>
    <w:rsid w:val="00FD5757"/>
    <w:rsid w:val="00FD5EA1"/>
    <w:rsid w:val="00FD5EB4"/>
    <w:rsid w:val="00FD68FF"/>
    <w:rsid w:val="00FD73FD"/>
    <w:rsid w:val="00FD7D5B"/>
    <w:rsid w:val="00FE165A"/>
    <w:rsid w:val="00FE1AD5"/>
    <w:rsid w:val="00FE2350"/>
    <w:rsid w:val="00FE7BCB"/>
    <w:rsid w:val="00FF3519"/>
    <w:rsid w:val="00FF4EEC"/>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qFormat/>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nhideWhenUsed/>
    <w:qFormat/>
    <w:rsid w:val="00552459"/>
    <w:rPr>
      <w:sz w:val="16"/>
      <w:szCs w:val="16"/>
    </w:rPr>
  </w:style>
  <w:style w:type="paragraph" w:styleId="ab">
    <w:name w:val="annotation text"/>
    <w:basedOn w:val="a"/>
    <w:link w:val="ac"/>
    <w:uiPriority w:val="99"/>
    <w:unhideWhenUsed/>
    <w:qFormat/>
    <w:rsid w:val="00552459"/>
  </w:style>
  <w:style w:type="character" w:customStyle="1" w:styleId="ac">
    <w:name w:val="批注文字 字符"/>
    <w:link w:val="ab"/>
    <w:uiPriority w:val="99"/>
    <w:qFormat/>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semiHidden/>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1"/>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1"/>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1">
    <w:name w:val="List 2"/>
    <w:basedOn w:val="a"/>
    <w:uiPriority w:val="99"/>
    <w:semiHidden/>
    <w:unhideWhenUsed/>
    <w:rsid w:val="00F5505F"/>
    <w:pPr>
      <w:ind w:leftChars="200" w:left="100" w:hangingChars="200" w:hanging="200"/>
      <w:contextualSpacing/>
    </w:pPr>
  </w:style>
  <w:style w:type="paragraph" w:styleId="31">
    <w:name w:val="List 3"/>
    <w:basedOn w:val="a"/>
    <w:uiPriority w:val="99"/>
    <w:semiHidden/>
    <w:unhideWhenUsed/>
    <w:rsid w:val="00F5505F"/>
    <w:pPr>
      <w:ind w:leftChars="400" w:left="100" w:hangingChars="200" w:hanging="200"/>
      <w:contextualSpacing/>
    </w:pPr>
  </w:style>
  <w:style w:type="paragraph" w:customStyle="1" w:styleId="NO">
    <w:name w:val="NO"/>
    <w:basedOn w:val="a"/>
    <w:link w:val="NOChar"/>
    <w:qFormat/>
    <w:rsid w:val="00BD6A93"/>
    <w:pPr>
      <w:keepLines/>
      <w:ind w:left="1135" w:hanging="851"/>
    </w:pPr>
    <w:rPr>
      <w:rFonts w:eastAsia="Times New Roman"/>
      <w:lang w:eastAsia="ja-JP"/>
    </w:rPr>
  </w:style>
  <w:style w:type="character" w:customStyle="1" w:styleId="NOChar">
    <w:name w:val="NO Char"/>
    <w:link w:val="NO"/>
    <w:qFormat/>
    <w:rsid w:val="00BD6A93"/>
    <w:rPr>
      <w:rFonts w:ascii="Times New Roman" w:eastAsia="Times New Roman" w:hAnsi="Times New Roman"/>
      <w:lang w:val="en-GB"/>
    </w:rPr>
  </w:style>
  <w:style w:type="paragraph" w:customStyle="1" w:styleId="question">
    <w:name w:val="question"/>
    <w:basedOn w:val="a"/>
    <w:next w:val="a"/>
    <w:link w:val="questionChar"/>
    <w:qFormat/>
    <w:rsid w:val="00374358"/>
    <w:pPr>
      <w:numPr>
        <w:numId w:val="12"/>
      </w:numPr>
      <w:spacing w:line="259" w:lineRule="auto"/>
    </w:pPr>
    <w:rPr>
      <w:rFonts w:eastAsiaTheme="minorEastAsia"/>
      <w:lang w:eastAsia="en-GB"/>
    </w:rPr>
  </w:style>
  <w:style w:type="character" w:customStyle="1" w:styleId="questionChar">
    <w:name w:val="question Char"/>
    <w:basedOn w:val="a0"/>
    <w:link w:val="question"/>
    <w:qFormat/>
    <w:rsid w:val="00374358"/>
    <w:rPr>
      <w:rFonts w:ascii="Times New Roman" w:eastAsiaTheme="minorEastAsia" w:hAnsi="Times New Roman"/>
      <w:lang w:val="en-GB" w:eastAsia="en-GB"/>
    </w:rPr>
  </w:style>
  <w:style w:type="character" w:customStyle="1" w:styleId="B1Char">
    <w:name w:val="B1 Char"/>
    <w:qFormat/>
    <w:rsid w:val="008C0E49"/>
    <w:rPr>
      <w:rFonts w:eastAsia="Times New Roman"/>
    </w:rPr>
  </w:style>
  <w:style w:type="character" w:customStyle="1" w:styleId="fontstyle01">
    <w:name w:val="fontstyle01"/>
    <w:basedOn w:val="a0"/>
    <w:rsid w:val="00CE7206"/>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0684">
      <w:bodyDiv w:val="1"/>
      <w:marLeft w:val="0"/>
      <w:marRight w:val="0"/>
      <w:marTop w:val="0"/>
      <w:marBottom w:val="0"/>
      <w:divBdr>
        <w:top w:val="none" w:sz="0" w:space="0" w:color="auto"/>
        <w:left w:val="none" w:sz="0" w:space="0" w:color="auto"/>
        <w:bottom w:val="none" w:sz="0" w:space="0" w:color="auto"/>
        <w:right w:val="none" w:sz="0" w:space="0" w:color="auto"/>
      </w:divBdr>
    </w:div>
    <w:div w:id="190649544">
      <w:bodyDiv w:val="1"/>
      <w:marLeft w:val="0"/>
      <w:marRight w:val="0"/>
      <w:marTop w:val="0"/>
      <w:marBottom w:val="0"/>
      <w:divBdr>
        <w:top w:val="none" w:sz="0" w:space="0" w:color="auto"/>
        <w:left w:val="none" w:sz="0" w:space="0" w:color="auto"/>
        <w:bottom w:val="none" w:sz="0" w:space="0" w:color="auto"/>
        <w:right w:val="none" w:sz="0" w:space="0" w:color="auto"/>
      </w:divBdr>
    </w:div>
    <w:div w:id="687757481">
      <w:bodyDiv w:val="1"/>
      <w:marLeft w:val="0"/>
      <w:marRight w:val="0"/>
      <w:marTop w:val="0"/>
      <w:marBottom w:val="0"/>
      <w:divBdr>
        <w:top w:val="none" w:sz="0" w:space="0" w:color="auto"/>
        <w:left w:val="none" w:sz="0" w:space="0" w:color="auto"/>
        <w:bottom w:val="none" w:sz="0" w:space="0" w:color="auto"/>
        <w:right w:val="none" w:sz="0" w:space="0" w:color="auto"/>
      </w:divBdr>
    </w:div>
    <w:div w:id="972253309">
      <w:bodyDiv w:val="1"/>
      <w:marLeft w:val="0"/>
      <w:marRight w:val="0"/>
      <w:marTop w:val="0"/>
      <w:marBottom w:val="0"/>
      <w:divBdr>
        <w:top w:val="none" w:sz="0" w:space="0" w:color="auto"/>
        <w:left w:val="none" w:sz="0" w:space="0" w:color="auto"/>
        <w:bottom w:val="none" w:sz="0" w:space="0" w:color="auto"/>
        <w:right w:val="none" w:sz="0" w:space="0" w:color="auto"/>
      </w:divBdr>
    </w:div>
    <w:div w:id="1103380737">
      <w:bodyDiv w:val="1"/>
      <w:marLeft w:val="0"/>
      <w:marRight w:val="0"/>
      <w:marTop w:val="0"/>
      <w:marBottom w:val="0"/>
      <w:divBdr>
        <w:top w:val="none" w:sz="0" w:space="0" w:color="auto"/>
        <w:left w:val="none" w:sz="0" w:space="0" w:color="auto"/>
        <w:bottom w:val="none" w:sz="0" w:space="0" w:color="auto"/>
        <w:right w:val="none" w:sz="0" w:space="0" w:color="auto"/>
      </w:divBdr>
      <w:divsChild>
        <w:div w:id="1409035442">
          <w:marLeft w:val="547"/>
          <w:marRight w:val="0"/>
          <w:marTop w:val="0"/>
          <w:marBottom w:val="120"/>
          <w:divBdr>
            <w:top w:val="none" w:sz="0" w:space="0" w:color="auto"/>
            <w:left w:val="none" w:sz="0" w:space="0" w:color="auto"/>
            <w:bottom w:val="none" w:sz="0" w:space="0" w:color="auto"/>
            <w:right w:val="none" w:sz="0" w:space="0" w:color="auto"/>
          </w:divBdr>
        </w:div>
      </w:divsChild>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2.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3.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5.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7.xml><?xml version="1.0" encoding="utf-8"?>
<ds:datastoreItem xmlns:ds="http://schemas.openxmlformats.org/officeDocument/2006/customXml" ds:itemID="{8E8D66BC-A1F1-468A-B641-F5A6B3964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3</Pages>
  <Words>817</Words>
  <Characters>4658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Sharp(Fangying Xiao)</cp:lastModifiedBy>
  <cp:revision>26</cp:revision>
  <dcterms:created xsi:type="dcterms:W3CDTF">2022-09-28T08:14:00Z</dcterms:created>
  <dcterms:modified xsi:type="dcterms:W3CDTF">2022-09-30T02:56:00Z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